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8E8E3" w14:textId="77777777" w:rsidR="007C5E4D" w:rsidRPr="00783540" w:rsidRDefault="007C5E4D" w:rsidP="007C5E4D">
      <w:pPr>
        <w:jc w:val="right"/>
        <w:rPr>
          <w:sz w:val="18"/>
          <w:szCs w:val="18"/>
        </w:rPr>
      </w:pPr>
      <w:r w:rsidRPr="004D2157">
        <w:rPr>
          <w:sz w:val="18"/>
          <w:szCs w:val="18"/>
        </w:rPr>
        <w:t>Zadávací dokumentace pro zadání veřejné zakázk</w:t>
      </w:r>
      <w:r w:rsidRPr="00783540">
        <w:rPr>
          <w:sz w:val="18"/>
          <w:szCs w:val="18"/>
        </w:rPr>
        <w:t>y</w:t>
      </w:r>
    </w:p>
    <w:p w14:paraId="2F6B0962" w14:textId="77777777" w:rsidR="007C5E4D" w:rsidRPr="00341464" w:rsidRDefault="007C5E4D" w:rsidP="007C5E4D">
      <w:pPr>
        <w:tabs>
          <w:tab w:val="left" w:pos="0"/>
          <w:tab w:val="left" w:pos="993"/>
        </w:tabs>
        <w:ind w:right="-1"/>
        <w:jc w:val="right"/>
        <w:rPr>
          <w:sz w:val="18"/>
          <w:szCs w:val="18"/>
        </w:rPr>
      </w:pPr>
      <w:r w:rsidRPr="00783540">
        <w:rPr>
          <w:sz w:val="18"/>
          <w:szCs w:val="18"/>
        </w:rPr>
        <w:t xml:space="preserve">„Úpravy veřejného prostoru u Obecního domu </w:t>
      </w:r>
      <w:proofErr w:type="spellStart"/>
      <w:r w:rsidRPr="00783540">
        <w:rPr>
          <w:sz w:val="18"/>
          <w:szCs w:val="18"/>
        </w:rPr>
        <w:t>Vavřineč</w:t>
      </w:r>
      <w:proofErr w:type="spellEnd"/>
      <w:r w:rsidRPr="00783540">
        <w:rPr>
          <w:sz w:val="18"/>
          <w:szCs w:val="18"/>
        </w:rPr>
        <w:t xml:space="preserve"> č.p. 9</w:t>
      </w:r>
      <w:r w:rsidRPr="00341464">
        <w:rPr>
          <w:sz w:val="18"/>
          <w:szCs w:val="18"/>
        </w:rPr>
        <w:t>“</w:t>
      </w:r>
    </w:p>
    <w:p w14:paraId="3853C1EE" w14:textId="77777777" w:rsidR="007C5E4D" w:rsidRPr="004D2157" w:rsidRDefault="007C5E4D" w:rsidP="007C5E4D">
      <w:pPr>
        <w:tabs>
          <w:tab w:val="left" w:pos="0"/>
          <w:tab w:val="left" w:pos="993"/>
        </w:tabs>
        <w:ind w:right="-1"/>
        <w:jc w:val="right"/>
        <w:rPr>
          <w:sz w:val="18"/>
          <w:szCs w:val="18"/>
        </w:rPr>
      </w:pPr>
      <w:r w:rsidRPr="00341464">
        <w:rPr>
          <w:sz w:val="18"/>
          <w:szCs w:val="18"/>
        </w:rPr>
        <w:t>zadavatel: obec Malý Újezd, Malý Újezd 95, 277 31 Velký Borek, IČ: 0023704</w:t>
      </w:r>
      <w:r w:rsidRPr="004D2157">
        <w:rPr>
          <w:sz w:val="18"/>
          <w:szCs w:val="18"/>
        </w:rPr>
        <w:t>3</w:t>
      </w:r>
    </w:p>
    <w:p w14:paraId="00438C53" w14:textId="77777777" w:rsidR="007C5E4D" w:rsidRPr="004D2157" w:rsidRDefault="007C5E4D" w:rsidP="007C5E4D">
      <w:pPr>
        <w:jc w:val="right"/>
        <w:rPr>
          <w:sz w:val="18"/>
          <w:szCs w:val="18"/>
        </w:rPr>
      </w:pPr>
    </w:p>
    <w:p w14:paraId="3A6AFCDB" w14:textId="3332F670" w:rsidR="007C5E4D" w:rsidRPr="00494A06" w:rsidRDefault="007C5E4D" w:rsidP="007C5E4D">
      <w:pPr>
        <w:jc w:val="right"/>
        <w:rPr>
          <w:b/>
          <w:sz w:val="22"/>
          <w:szCs w:val="22"/>
        </w:rPr>
      </w:pPr>
      <w:r>
        <w:rPr>
          <w:b/>
          <w:sz w:val="22"/>
          <w:szCs w:val="22"/>
        </w:rPr>
        <w:t>Příloha č. 8</w:t>
      </w:r>
    </w:p>
    <w:p w14:paraId="33E7149D" w14:textId="77777777" w:rsidR="00E57852" w:rsidRPr="00312D2D" w:rsidRDefault="00E57852" w:rsidP="00E57852">
      <w:pPr>
        <w:jc w:val="right"/>
        <w:rPr>
          <w:b/>
        </w:rPr>
      </w:pPr>
    </w:p>
    <w:p w14:paraId="430E94EA" w14:textId="77777777" w:rsidR="00E57852" w:rsidRPr="00312D2D" w:rsidRDefault="00F007CB" w:rsidP="00E57852">
      <w:pPr>
        <w:pBdr>
          <w:top w:val="single" w:sz="4" w:space="1" w:color="auto"/>
          <w:left w:val="single" w:sz="4" w:space="4" w:color="auto"/>
          <w:bottom w:val="single" w:sz="4" w:space="1" w:color="auto"/>
          <w:right w:val="single" w:sz="4" w:space="4" w:color="auto"/>
        </w:pBdr>
        <w:ind w:right="15"/>
        <w:jc w:val="center"/>
        <w:rPr>
          <w:b/>
          <w:caps/>
          <w:sz w:val="22"/>
          <w:szCs w:val="22"/>
        </w:rPr>
      </w:pPr>
      <w:r>
        <w:rPr>
          <w:b/>
          <w:caps/>
          <w:sz w:val="22"/>
          <w:szCs w:val="22"/>
        </w:rPr>
        <w:t>Smlouva o dílo</w:t>
      </w:r>
    </w:p>
    <w:p w14:paraId="2173B298" w14:textId="77777777" w:rsidR="00E57852" w:rsidRPr="00822FA8" w:rsidRDefault="00E57852" w:rsidP="00E57852">
      <w:pPr>
        <w:pBdr>
          <w:top w:val="single" w:sz="4" w:space="1" w:color="auto"/>
          <w:left w:val="single" w:sz="4" w:space="4" w:color="auto"/>
          <w:bottom w:val="single" w:sz="4" w:space="1" w:color="auto"/>
          <w:right w:val="single" w:sz="4" w:space="4" w:color="auto"/>
        </w:pBdr>
        <w:ind w:right="15"/>
        <w:jc w:val="center"/>
        <w:rPr>
          <w:sz w:val="20"/>
        </w:rPr>
      </w:pPr>
      <w:r w:rsidRPr="00822FA8">
        <w:rPr>
          <w:sz w:val="20"/>
        </w:rPr>
        <w:t>(návrh)</w:t>
      </w:r>
    </w:p>
    <w:p w14:paraId="6E974609" w14:textId="77777777" w:rsidR="00E57852" w:rsidRPr="00312D2D" w:rsidRDefault="00E57852" w:rsidP="00E57852">
      <w:pPr>
        <w:pStyle w:val="Textpsmene"/>
        <w:tabs>
          <w:tab w:val="clear" w:pos="5760"/>
        </w:tabs>
        <w:ind w:left="0" w:right="15" w:firstLine="0"/>
        <w:rPr>
          <w:b/>
          <w:caps/>
          <w:sz w:val="20"/>
        </w:rPr>
      </w:pPr>
    </w:p>
    <w:p w14:paraId="3C66B8C9" w14:textId="77777777" w:rsidR="00281AE3" w:rsidRDefault="00281AE3" w:rsidP="00E57852">
      <w:pPr>
        <w:jc w:val="center"/>
        <w:rPr>
          <w:b/>
          <w:sz w:val="32"/>
          <w:szCs w:val="32"/>
        </w:rPr>
      </w:pPr>
    </w:p>
    <w:p w14:paraId="4BCBD80D" w14:textId="77777777" w:rsidR="00E57852" w:rsidRPr="00DF74A4" w:rsidRDefault="00F007CB" w:rsidP="00E57852">
      <w:pPr>
        <w:jc w:val="center"/>
        <w:rPr>
          <w:b/>
          <w:sz w:val="32"/>
          <w:szCs w:val="32"/>
        </w:rPr>
      </w:pPr>
      <w:r>
        <w:rPr>
          <w:b/>
          <w:sz w:val="32"/>
          <w:szCs w:val="32"/>
        </w:rPr>
        <w:t>SMLOUVA O DÍLO</w:t>
      </w:r>
    </w:p>
    <w:p w14:paraId="662C4D2D" w14:textId="3670DAD0" w:rsidR="00E57852" w:rsidRPr="00372438" w:rsidRDefault="00E57852" w:rsidP="00E57852">
      <w:pPr>
        <w:jc w:val="center"/>
        <w:rPr>
          <w:i/>
          <w:sz w:val="20"/>
        </w:rPr>
      </w:pPr>
      <w:r w:rsidRPr="00BA7CAF">
        <w:rPr>
          <w:i/>
          <w:sz w:val="20"/>
        </w:rPr>
        <w:t xml:space="preserve">uzavřená podle </w:t>
      </w:r>
      <w:proofErr w:type="spellStart"/>
      <w:r w:rsidR="00372438" w:rsidRPr="00BA7CAF">
        <w:rPr>
          <w:i/>
          <w:sz w:val="20"/>
        </w:rPr>
        <w:t>ust</w:t>
      </w:r>
      <w:proofErr w:type="spellEnd"/>
      <w:r w:rsidR="00372438" w:rsidRPr="00BA7CAF">
        <w:rPr>
          <w:i/>
          <w:sz w:val="20"/>
        </w:rPr>
        <w:t xml:space="preserve">. § </w:t>
      </w:r>
      <w:r w:rsidR="000966BF" w:rsidRPr="00BA7CAF">
        <w:rPr>
          <w:i/>
          <w:sz w:val="20"/>
        </w:rPr>
        <w:t>2079</w:t>
      </w:r>
      <w:r w:rsidR="00372438" w:rsidRPr="00BA7CAF">
        <w:rPr>
          <w:i/>
          <w:sz w:val="20"/>
        </w:rPr>
        <w:t xml:space="preserve"> a násl. zákona č. 89/2012 Sb., občansk</w:t>
      </w:r>
      <w:r w:rsidR="00637FA8">
        <w:rPr>
          <w:i/>
          <w:sz w:val="20"/>
        </w:rPr>
        <w:t>ý</w:t>
      </w:r>
      <w:r w:rsidR="00372438" w:rsidRPr="00BA7CAF">
        <w:rPr>
          <w:i/>
          <w:sz w:val="20"/>
        </w:rPr>
        <w:t xml:space="preserve"> zákoník</w:t>
      </w:r>
      <w:r w:rsidR="0066485D" w:rsidRPr="00BA7CAF">
        <w:rPr>
          <w:i/>
          <w:sz w:val="20"/>
        </w:rPr>
        <w:t>, v</w:t>
      </w:r>
      <w:r w:rsidR="00637FA8">
        <w:rPr>
          <w:i/>
          <w:sz w:val="20"/>
        </w:rPr>
        <w:t>e</w:t>
      </w:r>
      <w:r w:rsidR="0066485D" w:rsidRPr="00BA7CAF">
        <w:rPr>
          <w:i/>
          <w:sz w:val="20"/>
        </w:rPr>
        <w:t xml:space="preserve"> znění</w:t>
      </w:r>
      <w:r w:rsidR="00637FA8">
        <w:rPr>
          <w:i/>
          <w:sz w:val="20"/>
        </w:rPr>
        <w:t xml:space="preserve"> pozdějších předpisů</w:t>
      </w:r>
    </w:p>
    <w:p w14:paraId="4C99AB1D" w14:textId="77777777" w:rsidR="00E57852" w:rsidRPr="00DF74A4" w:rsidRDefault="00E57852" w:rsidP="00E57852">
      <w:pPr>
        <w:pStyle w:val="Podnadpis"/>
        <w:jc w:val="left"/>
        <w:rPr>
          <w:sz w:val="20"/>
          <w:szCs w:val="20"/>
        </w:rPr>
      </w:pPr>
    </w:p>
    <w:p w14:paraId="3E46435D" w14:textId="77777777" w:rsidR="00E57852" w:rsidRPr="00DF74A4" w:rsidRDefault="00E57852" w:rsidP="00E57852">
      <w:pPr>
        <w:pStyle w:val="Podnadpis"/>
        <w:tabs>
          <w:tab w:val="left" w:pos="2385"/>
        </w:tabs>
        <w:jc w:val="left"/>
        <w:rPr>
          <w:sz w:val="22"/>
          <w:szCs w:val="22"/>
        </w:rPr>
      </w:pPr>
      <w:r w:rsidRPr="00DF74A4">
        <w:rPr>
          <w:sz w:val="22"/>
          <w:szCs w:val="22"/>
        </w:rPr>
        <w:t>Smluvní strany:</w:t>
      </w:r>
    </w:p>
    <w:p w14:paraId="289319BC" w14:textId="77777777" w:rsidR="00E57852" w:rsidRPr="00DF74A4" w:rsidRDefault="00E57852" w:rsidP="00E57852">
      <w:pPr>
        <w:pStyle w:val="Podnadpis"/>
        <w:jc w:val="left"/>
        <w:rPr>
          <w:b w:val="0"/>
          <w:sz w:val="22"/>
          <w:szCs w:val="22"/>
        </w:rPr>
      </w:pPr>
    </w:p>
    <w:p w14:paraId="2E4EF7B2" w14:textId="77777777" w:rsidR="00E57852" w:rsidRPr="00DF74A4" w:rsidRDefault="00F007CB" w:rsidP="00E57852">
      <w:pPr>
        <w:pStyle w:val="Podnadpis"/>
        <w:jc w:val="left"/>
        <w:rPr>
          <w:sz w:val="22"/>
          <w:szCs w:val="22"/>
        </w:rPr>
      </w:pPr>
      <w:r>
        <w:rPr>
          <w:sz w:val="22"/>
          <w:szCs w:val="22"/>
        </w:rPr>
        <w:t>objednatel</w:t>
      </w:r>
      <w:r w:rsidR="00E57852" w:rsidRPr="00DF74A4">
        <w:rPr>
          <w:sz w:val="22"/>
          <w:szCs w:val="22"/>
        </w:rPr>
        <w:t>:</w:t>
      </w:r>
      <w:r w:rsidR="00E57852">
        <w:rPr>
          <w:sz w:val="22"/>
          <w:szCs w:val="22"/>
        </w:rPr>
        <w:tab/>
      </w:r>
      <w:r w:rsidR="00E57852">
        <w:rPr>
          <w:sz w:val="22"/>
          <w:szCs w:val="22"/>
        </w:rPr>
        <w:tab/>
      </w:r>
      <w:r w:rsidR="00E57852" w:rsidRPr="00DF74A4">
        <w:rPr>
          <w:sz w:val="22"/>
          <w:szCs w:val="22"/>
        </w:rPr>
        <w:t xml:space="preserve">obec </w:t>
      </w:r>
      <w:r w:rsidR="00E57852">
        <w:rPr>
          <w:sz w:val="22"/>
          <w:szCs w:val="22"/>
        </w:rPr>
        <w:t>Malý Újezd</w:t>
      </w:r>
    </w:p>
    <w:p w14:paraId="26813C8F" w14:textId="19E54D62" w:rsidR="00E57852" w:rsidRPr="00C44220" w:rsidRDefault="00E57852" w:rsidP="00E57852">
      <w:pPr>
        <w:ind w:left="1416" w:firstLine="708"/>
        <w:rPr>
          <w:sz w:val="22"/>
          <w:szCs w:val="22"/>
        </w:rPr>
      </w:pPr>
      <w:r w:rsidRPr="00B4328E">
        <w:rPr>
          <w:sz w:val="22"/>
          <w:szCs w:val="22"/>
        </w:rPr>
        <w:t xml:space="preserve">zastoupená: </w:t>
      </w:r>
      <w:r w:rsidRPr="00B4328E">
        <w:rPr>
          <w:sz w:val="22"/>
          <w:szCs w:val="22"/>
        </w:rPr>
        <w:tab/>
      </w:r>
      <w:r w:rsidRPr="00B4328E">
        <w:rPr>
          <w:sz w:val="22"/>
          <w:szCs w:val="22"/>
        </w:rPr>
        <w:tab/>
      </w:r>
      <w:r w:rsidR="00E139ED">
        <w:rPr>
          <w:sz w:val="22"/>
          <w:szCs w:val="22"/>
        </w:rPr>
        <w:t>Ing</w:t>
      </w:r>
      <w:r w:rsidR="00F007CB">
        <w:rPr>
          <w:sz w:val="22"/>
          <w:szCs w:val="22"/>
        </w:rPr>
        <w:t xml:space="preserve">. </w:t>
      </w:r>
      <w:r w:rsidR="00E139ED">
        <w:rPr>
          <w:sz w:val="22"/>
          <w:szCs w:val="22"/>
        </w:rPr>
        <w:t>Davidem Kopeckým</w:t>
      </w:r>
      <w:r w:rsidR="00120321">
        <w:rPr>
          <w:rFonts w:eastAsia="Calibri"/>
          <w:sz w:val="22"/>
          <w:szCs w:val="22"/>
        </w:rPr>
        <w:t xml:space="preserve">, </w:t>
      </w:r>
      <w:r w:rsidRPr="00C44220">
        <w:rPr>
          <w:sz w:val="22"/>
          <w:szCs w:val="22"/>
        </w:rPr>
        <w:t>starostou obce</w:t>
      </w:r>
    </w:p>
    <w:p w14:paraId="46FD0C12" w14:textId="77777777" w:rsidR="00BA7CAF" w:rsidRPr="00B4328E" w:rsidRDefault="00BA7CAF" w:rsidP="00BA7CAF">
      <w:pPr>
        <w:ind w:left="1416" w:firstLine="708"/>
        <w:rPr>
          <w:sz w:val="22"/>
          <w:szCs w:val="22"/>
        </w:rPr>
      </w:pPr>
      <w:r w:rsidRPr="00DF74A4">
        <w:rPr>
          <w:sz w:val="22"/>
          <w:szCs w:val="22"/>
        </w:rPr>
        <w:t xml:space="preserve">se </w:t>
      </w:r>
      <w:r w:rsidRPr="00B4328E">
        <w:rPr>
          <w:sz w:val="22"/>
          <w:szCs w:val="22"/>
        </w:rPr>
        <w:t xml:space="preserve">sídlem: </w:t>
      </w:r>
      <w:r w:rsidRPr="00B4328E">
        <w:rPr>
          <w:sz w:val="22"/>
          <w:szCs w:val="22"/>
        </w:rPr>
        <w:tab/>
      </w:r>
      <w:r w:rsidRPr="00B4328E">
        <w:rPr>
          <w:sz w:val="22"/>
          <w:szCs w:val="22"/>
        </w:rPr>
        <w:tab/>
      </w:r>
      <w:r>
        <w:rPr>
          <w:sz w:val="22"/>
          <w:szCs w:val="22"/>
        </w:rPr>
        <w:t>Malý Újezd 95</w:t>
      </w:r>
      <w:r w:rsidRPr="00B4328E">
        <w:rPr>
          <w:sz w:val="22"/>
          <w:szCs w:val="22"/>
        </w:rPr>
        <w:t xml:space="preserve">, 277 31 </w:t>
      </w:r>
      <w:r>
        <w:rPr>
          <w:sz w:val="22"/>
          <w:szCs w:val="22"/>
        </w:rPr>
        <w:t>Velký Borek</w:t>
      </w:r>
    </w:p>
    <w:p w14:paraId="74C4EB5F" w14:textId="77777777" w:rsidR="00E57852" w:rsidRPr="00C44220" w:rsidRDefault="00E57852" w:rsidP="00E57852">
      <w:pPr>
        <w:ind w:left="1416" w:firstLine="708"/>
        <w:rPr>
          <w:sz w:val="22"/>
          <w:szCs w:val="22"/>
        </w:rPr>
      </w:pPr>
      <w:r w:rsidRPr="00C44220">
        <w:rPr>
          <w:sz w:val="22"/>
          <w:szCs w:val="22"/>
        </w:rPr>
        <w:t xml:space="preserve">IČ: </w:t>
      </w:r>
      <w:r w:rsidRPr="00C44220">
        <w:rPr>
          <w:sz w:val="22"/>
          <w:szCs w:val="22"/>
        </w:rPr>
        <w:tab/>
      </w:r>
      <w:r w:rsidRPr="00C44220">
        <w:rPr>
          <w:sz w:val="22"/>
          <w:szCs w:val="22"/>
        </w:rPr>
        <w:tab/>
      </w:r>
      <w:r w:rsidRPr="00C44220">
        <w:rPr>
          <w:sz w:val="22"/>
          <w:szCs w:val="22"/>
        </w:rPr>
        <w:tab/>
        <w:t>00237043</w:t>
      </w:r>
    </w:p>
    <w:p w14:paraId="41869DBD" w14:textId="77777777" w:rsidR="00E57852" w:rsidRPr="00C44220" w:rsidRDefault="00E57852" w:rsidP="00E57852">
      <w:pPr>
        <w:ind w:left="1980" w:firstLine="144"/>
        <w:rPr>
          <w:sz w:val="22"/>
          <w:szCs w:val="22"/>
        </w:rPr>
      </w:pPr>
      <w:r w:rsidRPr="00C44220">
        <w:rPr>
          <w:sz w:val="22"/>
          <w:szCs w:val="22"/>
        </w:rPr>
        <w:t xml:space="preserve">DIČ: </w:t>
      </w:r>
      <w:r w:rsidRPr="00C44220">
        <w:rPr>
          <w:sz w:val="22"/>
          <w:szCs w:val="22"/>
        </w:rPr>
        <w:tab/>
      </w:r>
      <w:r w:rsidRPr="00C44220">
        <w:rPr>
          <w:sz w:val="22"/>
          <w:szCs w:val="22"/>
        </w:rPr>
        <w:tab/>
      </w:r>
      <w:r w:rsidRPr="00C44220">
        <w:rPr>
          <w:sz w:val="22"/>
          <w:szCs w:val="22"/>
        </w:rPr>
        <w:tab/>
        <w:t>CZ</w:t>
      </w:r>
      <w:r w:rsidR="00C44220" w:rsidRPr="00C44220">
        <w:rPr>
          <w:sz w:val="22"/>
          <w:szCs w:val="22"/>
        </w:rPr>
        <w:t>00237043</w:t>
      </w:r>
    </w:p>
    <w:p w14:paraId="645E29CF" w14:textId="77777777" w:rsidR="00E57852" w:rsidRPr="00C44220" w:rsidRDefault="00E57852" w:rsidP="00E57852">
      <w:pPr>
        <w:ind w:left="1980" w:hanging="1980"/>
        <w:rPr>
          <w:iCs/>
          <w:sz w:val="22"/>
          <w:szCs w:val="22"/>
        </w:rPr>
      </w:pPr>
      <w:r w:rsidRPr="00C44220">
        <w:rPr>
          <w:sz w:val="22"/>
          <w:szCs w:val="22"/>
        </w:rPr>
        <w:t xml:space="preserve">               </w:t>
      </w:r>
      <w:r w:rsidRPr="00C44220">
        <w:rPr>
          <w:sz w:val="22"/>
          <w:szCs w:val="22"/>
        </w:rPr>
        <w:tab/>
      </w:r>
      <w:r w:rsidRPr="00C44220">
        <w:rPr>
          <w:sz w:val="22"/>
          <w:szCs w:val="22"/>
        </w:rPr>
        <w:tab/>
      </w:r>
      <w:r w:rsidRPr="00C44220">
        <w:rPr>
          <w:sz w:val="22"/>
          <w:szCs w:val="22"/>
        </w:rPr>
        <w:tab/>
      </w:r>
      <w:r w:rsidRPr="00C44220">
        <w:rPr>
          <w:sz w:val="22"/>
          <w:szCs w:val="22"/>
        </w:rPr>
        <w:tab/>
      </w:r>
      <w:r w:rsidRPr="00C44220">
        <w:rPr>
          <w:sz w:val="22"/>
          <w:szCs w:val="22"/>
        </w:rPr>
        <w:tab/>
        <w:t>obec není plátcem DPH</w:t>
      </w:r>
    </w:p>
    <w:p w14:paraId="0B76D55A" w14:textId="77777777" w:rsidR="00E57852" w:rsidRPr="00C44220" w:rsidRDefault="00E57852" w:rsidP="00E57852">
      <w:pPr>
        <w:widowControl w:val="0"/>
        <w:autoSpaceDE w:val="0"/>
        <w:autoSpaceDN w:val="0"/>
        <w:adjustRightInd w:val="0"/>
        <w:ind w:left="1416" w:firstLine="708"/>
        <w:jc w:val="both"/>
        <w:rPr>
          <w:sz w:val="22"/>
          <w:szCs w:val="22"/>
        </w:rPr>
      </w:pPr>
      <w:r w:rsidRPr="00C44220">
        <w:rPr>
          <w:sz w:val="22"/>
          <w:szCs w:val="22"/>
        </w:rPr>
        <w:t xml:space="preserve">datová schránka: </w:t>
      </w:r>
      <w:r w:rsidRPr="00C44220">
        <w:rPr>
          <w:sz w:val="22"/>
          <w:szCs w:val="22"/>
        </w:rPr>
        <w:tab/>
      </w:r>
      <w:r w:rsidR="00C44220" w:rsidRPr="00C44220">
        <w:rPr>
          <w:sz w:val="22"/>
          <w:szCs w:val="22"/>
        </w:rPr>
        <w:t>j9ujdtq</w:t>
      </w:r>
    </w:p>
    <w:p w14:paraId="68E3876E" w14:textId="77777777" w:rsidR="00E57852" w:rsidRPr="00C44220" w:rsidRDefault="00E57852" w:rsidP="00E57852">
      <w:pPr>
        <w:widowControl w:val="0"/>
        <w:autoSpaceDE w:val="0"/>
        <w:autoSpaceDN w:val="0"/>
        <w:adjustRightInd w:val="0"/>
        <w:ind w:left="2124"/>
        <w:jc w:val="both"/>
        <w:rPr>
          <w:sz w:val="22"/>
          <w:szCs w:val="22"/>
        </w:rPr>
      </w:pPr>
      <w:r w:rsidRPr="00C44220">
        <w:rPr>
          <w:sz w:val="22"/>
          <w:szCs w:val="22"/>
        </w:rPr>
        <w:t xml:space="preserve">telefon: </w:t>
      </w:r>
      <w:r w:rsidRPr="00C44220">
        <w:rPr>
          <w:sz w:val="22"/>
          <w:szCs w:val="22"/>
        </w:rPr>
        <w:tab/>
      </w:r>
      <w:r w:rsidRPr="00C44220">
        <w:rPr>
          <w:sz w:val="22"/>
          <w:szCs w:val="22"/>
        </w:rPr>
        <w:tab/>
      </w:r>
      <w:r w:rsidR="00C44220" w:rsidRPr="00C44220">
        <w:rPr>
          <w:color w:val="000000"/>
          <w:sz w:val="22"/>
          <w:szCs w:val="22"/>
        </w:rPr>
        <w:t>315 624 168, 724 179 537</w:t>
      </w:r>
    </w:p>
    <w:p w14:paraId="1A873994" w14:textId="77777777" w:rsidR="00E139ED" w:rsidRDefault="00E57852" w:rsidP="00E139ED">
      <w:pPr>
        <w:widowControl w:val="0"/>
        <w:autoSpaceDE w:val="0"/>
        <w:autoSpaceDN w:val="0"/>
        <w:adjustRightInd w:val="0"/>
        <w:ind w:left="2124"/>
        <w:jc w:val="both"/>
        <w:rPr>
          <w:sz w:val="22"/>
          <w:szCs w:val="22"/>
        </w:rPr>
      </w:pPr>
      <w:r w:rsidRPr="00C44220">
        <w:rPr>
          <w:sz w:val="22"/>
          <w:szCs w:val="22"/>
        </w:rPr>
        <w:t>e-mail:</w:t>
      </w:r>
      <w:r w:rsidRPr="00C44220">
        <w:rPr>
          <w:sz w:val="22"/>
          <w:szCs w:val="22"/>
        </w:rPr>
        <w:tab/>
      </w:r>
      <w:r w:rsidRPr="00C44220">
        <w:rPr>
          <w:sz w:val="22"/>
          <w:szCs w:val="22"/>
        </w:rPr>
        <w:tab/>
      </w:r>
      <w:r w:rsidRPr="00C44220">
        <w:rPr>
          <w:sz w:val="22"/>
          <w:szCs w:val="22"/>
        </w:rPr>
        <w:tab/>
      </w:r>
      <w:hyperlink r:id="rId7" w:history="1">
        <w:r w:rsidR="00C44220" w:rsidRPr="00C44220">
          <w:rPr>
            <w:rStyle w:val="Hypertextovodkaz"/>
            <w:sz w:val="22"/>
            <w:szCs w:val="22"/>
          </w:rPr>
          <w:t>obec.mu@malyujezd.cz</w:t>
        </w:r>
      </w:hyperlink>
    </w:p>
    <w:p w14:paraId="1C8F6A80" w14:textId="50B89B1C" w:rsidR="00E139ED" w:rsidRPr="00E139ED" w:rsidRDefault="00E57852" w:rsidP="00E139ED">
      <w:pPr>
        <w:widowControl w:val="0"/>
        <w:autoSpaceDE w:val="0"/>
        <w:autoSpaceDN w:val="0"/>
        <w:adjustRightInd w:val="0"/>
        <w:ind w:left="2124"/>
        <w:jc w:val="both"/>
        <w:rPr>
          <w:sz w:val="22"/>
          <w:szCs w:val="22"/>
        </w:rPr>
      </w:pPr>
      <w:r w:rsidRPr="00E139ED">
        <w:rPr>
          <w:sz w:val="22"/>
          <w:szCs w:val="22"/>
        </w:rPr>
        <w:t xml:space="preserve">bankovní spojení: </w:t>
      </w:r>
      <w:r w:rsidR="00E139ED" w:rsidRPr="00E139ED">
        <w:rPr>
          <w:sz w:val="22"/>
          <w:szCs w:val="22"/>
        </w:rPr>
        <w:tab/>
        <w:t>Česká národní banka</w:t>
      </w:r>
    </w:p>
    <w:p w14:paraId="368CB72D" w14:textId="5060815F" w:rsidR="00E57852" w:rsidRPr="00E139ED" w:rsidRDefault="00E57852" w:rsidP="00E57852">
      <w:pPr>
        <w:pStyle w:val="Prosttext1"/>
        <w:ind w:left="1416" w:firstLine="708"/>
        <w:rPr>
          <w:rFonts w:ascii="Times New Roman" w:hAnsi="Times New Roman" w:cs="Times New Roman"/>
          <w:sz w:val="22"/>
          <w:szCs w:val="22"/>
          <w:lang w:eastAsia="cs-CZ"/>
        </w:rPr>
      </w:pPr>
      <w:r w:rsidRPr="00E139ED">
        <w:rPr>
          <w:rFonts w:ascii="Times New Roman" w:hAnsi="Times New Roman" w:cs="Times New Roman"/>
          <w:sz w:val="22"/>
          <w:szCs w:val="22"/>
        </w:rPr>
        <w:t xml:space="preserve">číslo účtu: </w:t>
      </w:r>
      <w:r w:rsidRPr="00E139ED">
        <w:rPr>
          <w:rFonts w:ascii="Times New Roman" w:hAnsi="Times New Roman" w:cs="Times New Roman"/>
          <w:sz w:val="22"/>
          <w:szCs w:val="22"/>
        </w:rPr>
        <w:tab/>
      </w:r>
      <w:r w:rsidRPr="00E139ED">
        <w:rPr>
          <w:rFonts w:ascii="Times New Roman" w:hAnsi="Times New Roman" w:cs="Times New Roman"/>
          <w:sz w:val="22"/>
          <w:szCs w:val="22"/>
        </w:rPr>
        <w:tab/>
      </w:r>
      <w:r w:rsidR="00E139ED" w:rsidRPr="00E139ED">
        <w:rPr>
          <w:rFonts w:ascii="Times New Roman" w:hAnsi="Times New Roman" w:cs="Times New Roman"/>
          <w:sz w:val="22"/>
          <w:szCs w:val="22"/>
        </w:rPr>
        <w:t>94-3614171/0710</w:t>
      </w:r>
    </w:p>
    <w:p w14:paraId="4F5C0985" w14:textId="77777777" w:rsidR="00E57852" w:rsidRPr="00B4328E" w:rsidRDefault="00E57852" w:rsidP="00E57852">
      <w:pPr>
        <w:rPr>
          <w:b/>
          <w:sz w:val="22"/>
          <w:szCs w:val="22"/>
        </w:rPr>
      </w:pPr>
      <w:r w:rsidRPr="00B4328E">
        <w:rPr>
          <w:b/>
          <w:sz w:val="22"/>
          <w:szCs w:val="22"/>
        </w:rPr>
        <w:t>dále jen „</w:t>
      </w:r>
      <w:r w:rsidR="00F007CB">
        <w:rPr>
          <w:b/>
          <w:sz w:val="22"/>
          <w:szCs w:val="22"/>
        </w:rPr>
        <w:t>objednatel</w:t>
      </w:r>
      <w:r w:rsidRPr="00B4328E">
        <w:rPr>
          <w:b/>
          <w:sz w:val="22"/>
          <w:szCs w:val="22"/>
        </w:rPr>
        <w:t>“</w:t>
      </w:r>
    </w:p>
    <w:p w14:paraId="18E61ACC" w14:textId="77777777" w:rsidR="00E57852" w:rsidRPr="00DF74A4" w:rsidRDefault="00E57852" w:rsidP="00E57852">
      <w:pPr>
        <w:rPr>
          <w:sz w:val="22"/>
          <w:szCs w:val="22"/>
        </w:rPr>
      </w:pPr>
    </w:p>
    <w:p w14:paraId="4E9EB1AA" w14:textId="77777777" w:rsidR="00E57852" w:rsidRPr="00B311A9" w:rsidRDefault="00E57852" w:rsidP="00E57852">
      <w:pPr>
        <w:rPr>
          <w:b/>
          <w:sz w:val="22"/>
          <w:szCs w:val="22"/>
        </w:rPr>
      </w:pPr>
      <w:r w:rsidRPr="00B311A9">
        <w:rPr>
          <w:b/>
          <w:sz w:val="22"/>
          <w:szCs w:val="22"/>
        </w:rPr>
        <w:t>a</w:t>
      </w:r>
    </w:p>
    <w:p w14:paraId="3912B162" w14:textId="77777777" w:rsidR="00E57852" w:rsidRPr="00B311A9" w:rsidRDefault="00E57852" w:rsidP="00E57852">
      <w:pPr>
        <w:rPr>
          <w:b/>
          <w:sz w:val="22"/>
          <w:szCs w:val="22"/>
        </w:rPr>
      </w:pPr>
    </w:p>
    <w:p w14:paraId="1D2BC24A" w14:textId="77777777" w:rsidR="00B311A9" w:rsidRDefault="00F007CB" w:rsidP="00652317">
      <w:pPr>
        <w:jc w:val="both"/>
        <w:rPr>
          <w:b/>
          <w:sz w:val="28"/>
          <w:szCs w:val="28"/>
        </w:rPr>
      </w:pPr>
      <w:r>
        <w:rPr>
          <w:b/>
          <w:sz w:val="22"/>
          <w:szCs w:val="22"/>
        </w:rPr>
        <w:t>zhotovitel</w:t>
      </w:r>
      <w:r w:rsidR="00E57852" w:rsidRPr="00B311A9">
        <w:rPr>
          <w:b/>
          <w:sz w:val="22"/>
          <w:szCs w:val="22"/>
        </w:rPr>
        <w:t>:</w:t>
      </w:r>
      <w:r w:rsidR="00B311A9" w:rsidRPr="00B311A9">
        <w:rPr>
          <w:b/>
          <w:sz w:val="22"/>
          <w:szCs w:val="22"/>
        </w:rPr>
        <w:tab/>
      </w:r>
      <w:r w:rsidR="00B311A9" w:rsidRPr="00B311A9">
        <w:rPr>
          <w:b/>
          <w:sz w:val="22"/>
          <w:szCs w:val="22"/>
        </w:rPr>
        <w:tab/>
      </w:r>
      <w:r>
        <w:rPr>
          <w:b/>
          <w:bCs/>
          <w:color w:val="000000"/>
          <w:sz w:val="28"/>
          <w:szCs w:val="28"/>
        </w:rPr>
        <w:t>……………………………………………</w:t>
      </w:r>
    </w:p>
    <w:p w14:paraId="32C94183" w14:textId="77777777" w:rsidR="00BA7CAF" w:rsidRPr="00B311A9" w:rsidRDefault="00BA7CAF" w:rsidP="00652317">
      <w:pPr>
        <w:ind w:left="1418" w:firstLine="709"/>
        <w:rPr>
          <w:rFonts w:eastAsia="Calibri"/>
          <w:color w:val="000000"/>
          <w:sz w:val="22"/>
          <w:szCs w:val="22"/>
        </w:rPr>
      </w:pPr>
      <w:r w:rsidRPr="00B311A9">
        <w:rPr>
          <w:sz w:val="22"/>
          <w:szCs w:val="22"/>
        </w:rPr>
        <w:t xml:space="preserve">zastoupen: </w:t>
      </w:r>
      <w:r w:rsidRPr="00B311A9">
        <w:rPr>
          <w:sz w:val="22"/>
          <w:szCs w:val="22"/>
        </w:rPr>
        <w:tab/>
      </w:r>
      <w:r w:rsidRPr="00B311A9">
        <w:rPr>
          <w:sz w:val="22"/>
          <w:szCs w:val="22"/>
        </w:rPr>
        <w:tab/>
      </w:r>
      <w:r>
        <w:rPr>
          <w:sz w:val="22"/>
          <w:szCs w:val="22"/>
        </w:rPr>
        <w:t>……………………………….</w:t>
      </w:r>
    </w:p>
    <w:p w14:paraId="6DE31401" w14:textId="77777777" w:rsidR="00990F9C" w:rsidRPr="00BA7CAF" w:rsidRDefault="00B311A9" w:rsidP="00652317">
      <w:pPr>
        <w:pStyle w:val="Nzev"/>
        <w:ind w:left="1416" w:firstLine="708"/>
        <w:jc w:val="both"/>
        <w:rPr>
          <w:b w:val="0"/>
          <w:bCs w:val="0"/>
          <w:sz w:val="24"/>
        </w:rPr>
      </w:pPr>
      <w:r w:rsidRPr="00BA7CAF">
        <w:rPr>
          <w:b w:val="0"/>
          <w:bCs w:val="0"/>
          <w:sz w:val="22"/>
          <w:szCs w:val="22"/>
        </w:rPr>
        <w:t xml:space="preserve">se sídlem: </w:t>
      </w:r>
      <w:r w:rsidRPr="00BA7CAF">
        <w:rPr>
          <w:b w:val="0"/>
          <w:bCs w:val="0"/>
          <w:sz w:val="22"/>
          <w:szCs w:val="22"/>
        </w:rPr>
        <w:tab/>
      </w:r>
      <w:r w:rsidRPr="00BA7CAF">
        <w:rPr>
          <w:b w:val="0"/>
          <w:bCs w:val="0"/>
          <w:sz w:val="22"/>
          <w:szCs w:val="22"/>
        </w:rPr>
        <w:tab/>
      </w:r>
      <w:r w:rsidR="00F007CB" w:rsidRPr="00BA7CAF">
        <w:rPr>
          <w:b w:val="0"/>
          <w:bCs w:val="0"/>
          <w:color w:val="000000"/>
          <w:sz w:val="22"/>
          <w:szCs w:val="22"/>
        </w:rPr>
        <w:t>……………………………….</w:t>
      </w:r>
    </w:p>
    <w:p w14:paraId="3B836D43" w14:textId="77777777" w:rsidR="00B311A9" w:rsidRPr="00B311A9" w:rsidRDefault="00B311A9" w:rsidP="00652317">
      <w:pPr>
        <w:ind w:left="1416" w:firstLine="708"/>
        <w:rPr>
          <w:rFonts w:eastAsia="Calibri"/>
          <w:color w:val="000000"/>
          <w:sz w:val="22"/>
          <w:szCs w:val="22"/>
        </w:rPr>
      </w:pPr>
      <w:r w:rsidRPr="00B311A9">
        <w:rPr>
          <w:sz w:val="22"/>
          <w:szCs w:val="22"/>
        </w:rPr>
        <w:t xml:space="preserve">IČO: </w:t>
      </w:r>
      <w:r w:rsidRPr="00B311A9">
        <w:rPr>
          <w:sz w:val="22"/>
          <w:szCs w:val="22"/>
        </w:rPr>
        <w:tab/>
      </w:r>
      <w:r w:rsidRPr="00B311A9">
        <w:rPr>
          <w:sz w:val="22"/>
          <w:szCs w:val="22"/>
        </w:rPr>
        <w:tab/>
      </w:r>
      <w:r w:rsidRPr="00B311A9">
        <w:rPr>
          <w:sz w:val="22"/>
          <w:szCs w:val="22"/>
        </w:rPr>
        <w:tab/>
      </w:r>
      <w:r w:rsidR="00F007CB">
        <w:rPr>
          <w:sz w:val="22"/>
          <w:szCs w:val="22"/>
        </w:rPr>
        <w:t>……………………………….</w:t>
      </w:r>
    </w:p>
    <w:p w14:paraId="3C0389C4" w14:textId="77777777" w:rsidR="00B311A9" w:rsidRPr="00B311A9" w:rsidRDefault="00B311A9" w:rsidP="00652317">
      <w:pPr>
        <w:ind w:left="1416" w:firstLine="708"/>
        <w:rPr>
          <w:rFonts w:eastAsia="Calibri"/>
          <w:color w:val="000000"/>
          <w:sz w:val="22"/>
          <w:szCs w:val="22"/>
        </w:rPr>
      </w:pPr>
      <w:r w:rsidRPr="00B311A9">
        <w:rPr>
          <w:sz w:val="22"/>
          <w:szCs w:val="22"/>
        </w:rPr>
        <w:t xml:space="preserve">DIČ: </w:t>
      </w:r>
      <w:r w:rsidRPr="00B311A9">
        <w:rPr>
          <w:sz w:val="22"/>
          <w:szCs w:val="22"/>
        </w:rPr>
        <w:tab/>
      </w:r>
      <w:r w:rsidRPr="00B311A9">
        <w:rPr>
          <w:sz w:val="22"/>
          <w:szCs w:val="22"/>
        </w:rPr>
        <w:tab/>
      </w:r>
      <w:r w:rsidRPr="00B311A9">
        <w:rPr>
          <w:sz w:val="22"/>
          <w:szCs w:val="22"/>
        </w:rPr>
        <w:tab/>
      </w:r>
      <w:r w:rsidR="00F007CB">
        <w:rPr>
          <w:sz w:val="22"/>
          <w:szCs w:val="22"/>
        </w:rPr>
        <w:t>……………………………….</w:t>
      </w:r>
    </w:p>
    <w:p w14:paraId="6EC909A7" w14:textId="04A7AEEB" w:rsidR="00C32129" w:rsidRDefault="00B311A9" w:rsidP="00652317">
      <w:pPr>
        <w:widowControl w:val="0"/>
        <w:autoSpaceDE w:val="0"/>
        <w:autoSpaceDN w:val="0"/>
        <w:adjustRightInd w:val="0"/>
        <w:ind w:left="4253" w:hanging="2129"/>
        <w:rPr>
          <w:sz w:val="22"/>
          <w:szCs w:val="22"/>
        </w:rPr>
      </w:pPr>
      <w:r w:rsidRPr="00B311A9">
        <w:rPr>
          <w:sz w:val="22"/>
          <w:szCs w:val="22"/>
        </w:rPr>
        <w:t>zapsán v obchodním rejstříku</w:t>
      </w:r>
      <w:r w:rsidR="00685D96">
        <w:rPr>
          <w:sz w:val="22"/>
          <w:szCs w:val="22"/>
        </w:rPr>
        <w:t xml:space="preserve"> vedeném ……………… soudem v ……………, </w:t>
      </w:r>
      <w:proofErr w:type="spellStart"/>
      <w:r w:rsidR="00FE08E5">
        <w:rPr>
          <w:sz w:val="22"/>
          <w:szCs w:val="22"/>
        </w:rPr>
        <w:t>spis.zn</w:t>
      </w:r>
      <w:proofErr w:type="spellEnd"/>
      <w:r w:rsidR="00FE08E5">
        <w:rPr>
          <w:sz w:val="22"/>
          <w:szCs w:val="22"/>
        </w:rPr>
        <w:t>.</w:t>
      </w:r>
      <w:r w:rsidR="00685D96">
        <w:rPr>
          <w:sz w:val="22"/>
          <w:szCs w:val="22"/>
        </w:rPr>
        <w:t xml:space="preserve"> ………….</w:t>
      </w:r>
      <w:r w:rsidRPr="00B311A9">
        <w:rPr>
          <w:sz w:val="22"/>
          <w:szCs w:val="22"/>
        </w:rPr>
        <w:tab/>
        <w:t xml:space="preserve"> </w:t>
      </w:r>
      <w:r w:rsidR="00F007CB">
        <w:rPr>
          <w:sz w:val="22"/>
          <w:szCs w:val="22"/>
        </w:rPr>
        <w:t>………………………………………………………</w:t>
      </w:r>
      <w:r w:rsidRPr="00B311A9">
        <w:rPr>
          <w:sz w:val="22"/>
          <w:szCs w:val="22"/>
        </w:rPr>
        <w:t xml:space="preserve"> </w:t>
      </w:r>
    </w:p>
    <w:p w14:paraId="318449A0" w14:textId="77777777" w:rsidR="00B311A9" w:rsidRPr="00B311A9" w:rsidRDefault="00B311A9" w:rsidP="00652317">
      <w:pPr>
        <w:widowControl w:val="0"/>
        <w:autoSpaceDE w:val="0"/>
        <w:autoSpaceDN w:val="0"/>
        <w:adjustRightInd w:val="0"/>
        <w:ind w:left="1416" w:firstLine="708"/>
        <w:rPr>
          <w:sz w:val="22"/>
          <w:szCs w:val="22"/>
        </w:rPr>
      </w:pPr>
      <w:r w:rsidRPr="00B311A9">
        <w:rPr>
          <w:sz w:val="22"/>
          <w:szCs w:val="22"/>
        </w:rPr>
        <w:t xml:space="preserve">datová schránka: </w:t>
      </w:r>
      <w:r w:rsidRPr="00B311A9">
        <w:rPr>
          <w:sz w:val="22"/>
          <w:szCs w:val="22"/>
        </w:rPr>
        <w:tab/>
      </w:r>
      <w:r w:rsidR="00F007CB">
        <w:rPr>
          <w:sz w:val="22"/>
          <w:szCs w:val="22"/>
        </w:rPr>
        <w:t>……………………………….</w:t>
      </w:r>
    </w:p>
    <w:p w14:paraId="3B093FA4" w14:textId="77777777" w:rsidR="00B311A9" w:rsidRPr="00B311A9" w:rsidRDefault="00B311A9" w:rsidP="00652317">
      <w:pPr>
        <w:widowControl w:val="0"/>
        <w:autoSpaceDE w:val="0"/>
        <w:autoSpaceDN w:val="0"/>
        <w:adjustRightInd w:val="0"/>
        <w:ind w:left="2124"/>
        <w:rPr>
          <w:sz w:val="22"/>
          <w:szCs w:val="22"/>
        </w:rPr>
      </w:pPr>
      <w:r w:rsidRPr="00B311A9">
        <w:rPr>
          <w:sz w:val="22"/>
          <w:szCs w:val="22"/>
        </w:rPr>
        <w:t xml:space="preserve">telefon: </w:t>
      </w:r>
      <w:r w:rsidRPr="00B311A9">
        <w:rPr>
          <w:sz w:val="22"/>
          <w:szCs w:val="22"/>
        </w:rPr>
        <w:tab/>
      </w:r>
      <w:r w:rsidRPr="00B311A9">
        <w:rPr>
          <w:sz w:val="22"/>
          <w:szCs w:val="22"/>
        </w:rPr>
        <w:tab/>
      </w:r>
      <w:r w:rsidR="00F007CB">
        <w:rPr>
          <w:sz w:val="22"/>
          <w:szCs w:val="22"/>
        </w:rPr>
        <w:t>……………………………….</w:t>
      </w:r>
    </w:p>
    <w:p w14:paraId="6CDB391D" w14:textId="77777777" w:rsidR="00B311A9" w:rsidRPr="00B311A9" w:rsidRDefault="00B311A9" w:rsidP="00652317">
      <w:pPr>
        <w:ind w:left="1416" w:firstLine="708"/>
        <w:rPr>
          <w:rFonts w:eastAsia="Calibri"/>
          <w:color w:val="000000"/>
          <w:sz w:val="22"/>
          <w:szCs w:val="22"/>
        </w:rPr>
      </w:pPr>
      <w:r w:rsidRPr="00B311A9">
        <w:rPr>
          <w:rFonts w:eastAsia="Calibri"/>
          <w:color w:val="000000"/>
          <w:sz w:val="22"/>
          <w:szCs w:val="22"/>
        </w:rPr>
        <w:t>e-mail:</w:t>
      </w:r>
      <w:r w:rsidRPr="00B311A9">
        <w:rPr>
          <w:rFonts w:eastAsia="Calibri"/>
          <w:color w:val="000000"/>
          <w:sz w:val="22"/>
          <w:szCs w:val="22"/>
        </w:rPr>
        <w:tab/>
      </w:r>
      <w:r w:rsidRPr="00B311A9">
        <w:rPr>
          <w:rFonts w:eastAsia="Calibri"/>
          <w:color w:val="000000"/>
          <w:sz w:val="22"/>
          <w:szCs w:val="22"/>
        </w:rPr>
        <w:tab/>
      </w:r>
      <w:r w:rsidRPr="00B311A9">
        <w:rPr>
          <w:rFonts w:eastAsia="Calibri"/>
          <w:color w:val="000000"/>
          <w:sz w:val="22"/>
          <w:szCs w:val="22"/>
        </w:rPr>
        <w:tab/>
      </w:r>
      <w:r w:rsidR="00F007CB">
        <w:rPr>
          <w:sz w:val="22"/>
          <w:szCs w:val="22"/>
        </w:rPr>
        <w:t>……………………………….</w:t>
      </w:r>
    </w:p>
    <w:p w14:paraId="312AF2C4" w14:textId="77777777" w:rsidR="00B311A9" w:rsidRPr="00B311A9" w:rsidRDefault="00B311A9" w:rsidP="00652317">
      <w:pPr>
        <w:ind w:left="1416" w:firstLine="708"/>
        <w:rPr>
          <w:sz w:val="22"/>
          <w:szCs w:val="22"/>
        </w:rPr>
      </w:pPr>
      <w:r w:rsidRPr="00B311A9">
        <w:rPr>
          <w:sz w:val="22"/>
          <w:szCs w:val="22"/>
        </w:rPr>
        <w:t xml:space="preserve">bankovní spojení: </w:t>
      </w:r>
      <w:r w:rsidRPr="00B311A9">
        <w:rPr>
          <w:sz w:val="22"/>
          <w:szCs w:val="22"/>
        </w:rPr>
        <w:tab/>
      </w:r>
      <w:r w:rsidR="00F007CB">
        <w:rPr>
          <w:sz w:val="22"/>
          <w:szCs w:val="22"/>
        </w:rPr>
        <w:t>……………………………….</w:t>
      </w:r>
    </w:p>
    <w:p w14:paraId="57B00BF7" w14:textId="77777777" w:rsidR="00B311A9" w:rsidRPr="00B311A9" w:rsidRDefault="00B311A9" w:rsidP="00652317">
      <w:pPr>
        <w:ind w:left="1416" w:firstLine="708"/>
        <w:rPr>
          <w:sz w:val="22"/>
          <w:szCs w:val="22"/>
        </w:rPr>
      </w:pPr>
      <w:r w:rsidRPr="00B311A9">
        <w:rPr>
          <w:sz w:val="22"/>
          <w:szCs w:val="22"/>
        </w:rPr>
        <w:t xml:space="preserve">číslo účtu: </w:t>
      </w:r>
      <w:r w:rsidRPr="00B311A9">
        <w:rPr>
          <w:sz w:val="22"/>
          <w:szCs w:val="22"/>
        </w:rPr>
        <w:tab/>
      </w:r>
      <w:r w:rsidRPr="00B311A9">
        <w:rPr>
          <w:sz w:val="22"/>
          <w:szCs w:val="22"/>
        </w:rPr>
        <w:tab/>
      </w:r>
      <w:r w:rsidR="00F007CB">
        <w:rPr>
          <w:sz w:val="22"/>
          <w:szCs w:val="22"/>
        </w:rPr>
        <w:t>……………………………….</w:t>
      </w:r>
    </w:p>
    <w:p w14:paraId="17C7D681" w14:textId="77777777" w:rsidR="00E57852" w:rsidRPr="00DF74A4" w:rsidRDefault="00E57852" w:rsidP="00652317">
      <w:pPr>
        <w:pStyle w:val="Zhlav"/>
        <w:tabs>
          <w:tab w:val="clear" w:pos="4536"/>
          <w:tab w:val="clear" w:pos="9072"/>
        </w:tabs>
        <w:rPr>
          <w:b/>
          <w:sz w:val="22"/>
          <w:szCs w:val="22"/>
        </w:rPr>
      </w:pPr>
      <w:r w:rsidRPr="00DF74A4">
        <w:rPr>
          <w:b/>
          <w:sz w:val="22"/>
          <w:szCs w:val="22"/>
        </w:rPr>
        <w:t>dále jen „</w:t>
      </w:r>
      <w:r w:rsidR="00F007CB">
        <w:rPr>
          <w:b/>
          <w:sz w:val="22"/>
          <w:szCs w:val="22"/>
        </w:rPr>
        <w:t>zhotovitel</w:t>
      </w:r>
      <w:r w:rsidRPr="00DF74A4">
        <w:rPr>
          <w:b/>
          <w:sz w:val="22"/>
          <w:szCs w:val="22"/>
        </w:rPr>
        <w:t>“</w:t>
      </w:r>
    </w:p>
    <w:p w14:paraId="687CC92F" w14:textId="77777777" w:rsidR="00E57852" w:rsidRPr="00DF74A4" w:rsidRDefault="00E57852" w:rsidP="00E57852">
      <w:pPr>
        <w:rPr>
          <w:i/>
          <w:sz w:val="22"/>
          <w:szCs w:val="22"/>
        </w:rPr>
      </w:pPr>
    </w:p>
    <w:p w14:paraId="163F045E" w14:textId="77777777" w:rsidR="00E57852" w:rsidRDefault="00E57852" w:rsidP="00E57852">
      <w:pPr>
        <w:widowControl w:val="0"/>
        <w:jc w:val="center"/>
        <w:rPr>
          <w:sz w:val="22"/>
          <w:szCs w:val="22"/>
        </w:rPr>
      </w:pPr>
      <w:r>
        <w:rPr>
          <w:sz w:val="22"/>
          <w:szCs w:val="22"/>
        </w:rPr>
        <w:t>d</w:t>
      </w:r>
      <w:r w:rsidRPr="00DF74A4">
        <w:rPr>
          <w:sz w:val="22"/>
          <w:szCs w:val="22"/>
        </w:rPr>
        <w:t xml:space="preserve">nešního dne, měsíce a roku </w:t>
      </w:r>
    </w:p>
    <w:p w14:paraId="0A973A08" w14:textId="77777777" w:rsidR="00E57852" w:rsidRDefault="00E57852" w:rsidP="00E57852">
      <w:pPr>
        <w:widowControl w:val="0"/>
        <w:jc w:val="center"/>
        <w:rPr>
          <w:sz w:val="22"/>
          <w:szCs w:val="22"/>
        </w:rPr>
      </w:pPr>
      <w:r w:rsidRPr="00DF74A4">
        <w:rPr>
          <w:sz w:val="22"/>
          <w:szCs w:val="22"/>
        </w:rPr>
        <w:t xml:space="preserve">ve vzájemné shodě </w:t>
      </w:r>
      <w:r>
        <w:rPr>
          <w:sz w:val="22"/>
          <w:szCs w:val="22"/>
        </w:rPr>
        <w:t>uzavírají</w:t>
      </w:r>
      <w:r w:rsidRPr="00DF74A4">
        <w:rPr>
          <w:sz w:val="22"/>
          <w:szCs w:val="22"/>
        </w:rPr>
        <w:t xml:space="preserve"> </w:t>
      </w:r>
    </w:p>
    <w:p w14:paraId="6699FB01" w14:textId="77777777" w:rsidR="00E57852" w:rsidRPr="00DF74A4" w:rsidRDefault="00E57852" w:rsidP="00E57852">
      <w:pPr>
        <w:widowControl w:val="0"/>
        <w:jc w:val="center"/>
        <w:rPr>
          <w:sz w:val="22"/>
          <w:szCs w:val="22"/>
        </w:rPr>
      </w:pPr>
      <w:r>
        <w:rPr>
          <w:sz w:val="22"/>
          <w:szCs w:val="22"/>
        </w:rPr>
        <w:t>tuto</w:t>
      </w:r>
      <w:r w:rsidR="00FE1D71">
        <w:rPr>
          <w:sz w:val="22"/>
          <w:szCs w:val="22"/>
        </w:rPr>
        <w:t xml:space="preserve"> </w:t>
      </w:r>
      <w:r w:rsidRPr="00DF74A4">
        <w:rPr>
          <w:sz w:val="22"/>
          <w:szCs w:val="22"/>
        </w:rPr>
        <w:t>smlouv</w:t>
      </w:r>
      <w:r>
        <w:rPr>
          <w:sz w:val="22"/>
          <w:szCs w:val="22"/>
        </w:rPr>
        <w:t>u</w:t>
      </w:r>
      <w:r w:rsidR="00BA7CAF">
        <w:rPr>
          <w:sz w:val="22"/>
          <w:szCs w:val="22"/>
        </w:rPr>
        <w:t xml:space="preserve"> o dílo</w:t>
      </w:r>
      <w:r w:rsidRPr="00DF74A4">
        <w:rPr>
          <w:sz w:val="22"/>
          <w:szCs w:val="22"/>
        </w:rPr>
        <w:t>:</w:t>
      </w:r>
    </w:p>
    <w:p w14:paraId="40F0B0B7" w14:textId="77777777" w:rsidR="00E139ED" w:rsidRDefault="00E139ED" w:rsidP="00671FD7">
      <w:pPr>
        <w:jc w:val="center"/>
        <w:rPr>
          <w:b/>
          <w:sz w:val="22"/>
          <w:szCs w:val="22"/>
        </w:rPr>
      </w:pPr>
    </w:p>
    <w:p w14:paraId="65709C9C" w14:textId="3B86E44A" w:rsidR="00671FD7" w:rsidRPr="00BA7CAF" w:rsidRDefault="00671FD7" w:rsidP="00671FD7">
      <w:pPr>
        <w:jc w:val="center"/>
        <w:rPr>
          <w:b/>
          <w:sz w:val="22"/>
          <w:szCs w:val="22"/>
        </w:rPr>
      </w:pPr>
      <w:r w:rsidRPr="00BA7CAF">
        <w:rPr>
          <w:b/>
          <w:sz w:val="22"/>
          <w:szCs w:val="22"/>
        </w:rPr>
        <w:t>Článek 1.</w:t>
      </w:r>
    </w:p>
    <w:p w14:paraId="2C34F69F" w14:textId="77777777" w:rsidR="00BA7CAF" w:rsidRPr="00BA7CAF" w:rsidRDefault="00BA7CAF" w:rsidP="00BA7CAF">
      <w:pPr>
        <w:pStyle w:val="Zkladntext"/>
        <w:spacing w:after="120"/>
        <w:jc w:val="center"/>
        <w:rPr>
          <w:b/>
          <w:bCs/>
          <w:sz w:val="22"/>
          <w:szCs w:val="22"/>
        </w:rPr>
      </w:pPr>
      <w:r w:rsidRPr="00BA7CAF">
        <w:rPr>
          <w:b/>
          <w:bCs/>
          <w:sz w:val="22"/>
          <w:szCs w:val="22"/>
          <w:u w:val="single"/>
        </w:rPr>
        <w:t>Základní ustanovení</w:t>
      </w:r>
    </w:p>
    <w:p w14:paraId="06E60576" w14:textId="0EC4C021" w:rsidR="00BA7CAF" w:rsidRPr="00BA7CAF" w:rsidRDefault="00BA7CAF" w:rsidP="00641D73">
      <w:pPr>
        <w:pStyle w:val="Zkladntext"/>
        <w:rPr>
          <w:sz w:val="22"/>
          <w:szCs w:val="22"/>
        </w:rPr>
      </w:pPr>
      <w:r w:rsidRPr="00BA7CAF">
        <w:rPr>
          <w:sz w:val="22"/>
          <w:szCs w:val="22"/>
        </w:rPr>
        <w:t xml:space="preserve">Objednatel uskutečnil zadávací řízení na výběr dodavatele předmětu plnění podle této smlouvy </w:t>
      </w:r>
      <w:r w:rsidR="00071A2E">
        <w:rPr>
          <w:sz w:val="22"/>
          <w:szCs w:val="22"/>
        </w:rPr>
        <w:t xml:space="preserve">postupem dle zákona č. 134/2016 Sb., o zadávání veřejných zakázek, ve znění pozdějších předpisů </w:t>
      </w:r>
      <w:r w:rsidRPr="00BA7CAF">
        <w:rPr>
          <w:sz w:val="22"/>
          <w:szCs w:val="22"/>
        </w:rPr>
        <w:t xml:space="preserve">(dále jen „zadávací řízení“), v němž byla nabídka zhotovitele posouzena jako pro objednatele nejvýhodnější. </w:t>
      </w:r>
    </w:p>
    <w:p w14:paraId="416C2F39" w14:textId="77777777" w:rsidR="00BA7CAF" w:rsidRPr="00BA7CAF" w:rsidRDefault="00BA7CAF" w:rsidP="00BA7CAF">
      <w:pPr>
        <w:pStyle w:val="Zkladntext"/>
        <w:jc w:val="center"/>
        <w:rPr>
          <w:b/>
          <w:sz w:val="22"/>
          <w:szCs w:val="22"/>
        </w:rPr>
      </w:pPr>
    </w:p>
    <w:p w14:paraId="6E5C6FC0" w14:textId="77777777" w:rsidR="00BA7CAF" w:rsidRPr="00BA7CAF" w:rsidRDefault="00BA7CAF" w:rsidP="00BA7CAF">
      <w:pPr>
        <w:pStyle w:val="Zkladntext"/>
        <w:jc w:val="center"/>
        <w:rPr>
          <w:b/>
          <w:sz w:val="22"/>
          <w:szCs w:val="22"/>
        </w:rPr>
      </w:pPr>
      <w:r w:rsidRPr="00BA7CAF">
        <w:rPr>
          <w:b/>
          <w:sz w:val="22"/>
          <w:szCs w:val="22"/>
        </w:rPr>
        <w:t>Článek 2.</w:t>
      </w:r>
    </w:p>
    <w:p w14:paraId="6B3814FB" w14:textId="77777777" w:rsidR="00BA7CAF" w:rsidRPr="00BA7CAF" w:rsidRDefault="00BA7CAF" w:rsidP="00BA7CAF">
      <w:pPr>
        <w:pStyle w:val="Nadpis1"/>
        <w:widowControl w:val="0"/>
        <w:suppressAutoHyphens/>
        <w:spacing w:after="120"/>
        <w:rPr>
          <w:sz w:val="22"/>
          <w:szCs w:val="22"/>
        </w:rPr>
      </w:pPr>
      <w:r w:rsidRPr="00BA7CAF">
        <w:rPr>
          <w:sz w:val="22"/>
          <w:szCs w:val="22"/>
        </w:rPr>
        <w:t>Předmět smlouvy</w:t>
      </w:r>
    </w:p>
    <w:p w14:paraId="6189C151" w14:textId="77777777" w:rsidR="00671FD7" w:rsidRPr="00555047" w:rsidRDefault="00671FD7" w:rsidP="004139F3">
      <w:pPr>
        <w:pStyle w:val="Zkladntextodsazen"/>
        <w:widowControl w:val="0"/>
        <w:numPr>
          <w:ilvl w:val="0"/>
          <w:numId w:val="22"/>
        </w:numPr>
        <w:tabs>
          <w:tab w:val="left" w:pos="0"/>
        </w:tabs>
        <w:suppressAutoHyphens/>
        <w:ind w:left="357" w:hanging="357"/>
        <w:jc w:val="both"/>
        <w:rPr>
          <w:rFonts w:ascii="Times New Roman" w:hAnsi="Times New Roman"/>
          <w:sz w:val="22"/>
          <w:szCs w:val="22"/>
        </w:rPr>
      </w:pPr>
      <w:r w:rsidRPr="00555047">
        <w:rPr>
          <w:rFonts w:ascii="Times New Roman" w:hAnsi="Times New Roman"/>
          <w:sz w:val="22"/>
          <w:szCs w:val="22"/>
        </w:rPr>
        <w:t xml:space="preserve">Zhotovitel se touto smlouvou zavazuje provést pro objednatele řádně a včas, ke sjednanému účelu, na svůj náklad, ke své tíži a na své nebezpečí sjednané dílo dle </w:t>
      </w:r>
      <w:proofErr w:type="spellStart"/>
      <w:r w:rsidRPr="00555047">
        <w:rPr>
          <w:rFonts w:ascii="Times New Roman" w:hAnsi="Times New Roman"/>
          <w:sz w:val="22"/>
          <w:szCs w:val="22"/>
        </w:rPr>
        <w:t>ust</w:t>
      </w:r>
      <w:proofErr w:type="spellEnd"/>
      <w:r w:rsidRPr="00555047">
        <w:rPr>
          <w:rFonts w:ascii="Times New Roman" w:hAnsi="Times New Roman"/>
          <w:sz w:val="22"/>
          <w:szCs w:val="22"/>
        </w:rPr>
        <w:t xml:space="preserve">. Článku </w:t>
      </w:r>
      <w:r w:rsidR="00BA7CAF">
        <w:rPr>
          <w:rFonts w:ascii="Times New Roman" w:hAnsi="Times New Roman"/>
          <w:sz w:val="22"/>
          <w:szCs w:val="22"/>
        </w:rPr>
        <w:t>3</w:t>
      </w:r>
      <w:r w:rsidRPr="00555047">
        <w:rPr>
          <w:rFonts w:ascii="Times New Roman" w:hAnsi="Times New Roman"/>
          <w:sz w:val="22"/>
          <w:szCs w:val="22"/>
        </w:rPr>
        <w:t xml:space="preserve">. této smlouvy a objednatel se zavazuje řádně a včas dokončené dílo převzít a zaplatit sjednanou cenu, to vše za podmínek sjednaných touto smlouvou. </w:t>
      </w:r>
    </w:p>
    <w:p w14:paraId="7CCA1C0F" w14:textId="77777777" w:rsidR="00671FD7" w:rsidRPr="00555047" w:rsidRDefault="00671FD7" w:rsidP="004139F3">
      <w:pPr>
        <w:pStyle w:val="Zkladntextodsazen"/>
        <w:widowControl w:val="0"/>
        <w:numPr>
          <w:ilvl w:val="0"/>
          <w:numId w:val="22"/>
        </w:numPr>
        <w:tabs>
          <w:tab w:val="left" w:pos="0"/>
        </w:tabs>
        <w:suppressAutoHyphens/>
        <w:spacing w:after="0"/>
        <w:jc w:val="both"/>
        <w:rPr>
          <w:rFonts w:ascii="Times New Roman" w:hAnsi="Times New Roman"/>
          <w:sz w:val="22"/>
          <w:szCs w:val="22"/>
        </w:rPr>
      </w:pPr>
      <w:r w:rsidRPr="00555047">
        <w:rPr>
          <w:rFonts w:ascii="Times New Roman" w:hAnsi="Times New Roman"/>
          <w:sz w:val="22"/>
          <w:szCs w:val="22"/>
        </w:rPr>
        <w:t xml:space="preserve">Zhotovitel splní závazek založený touto smlouvou tím, že řádně a včas provede dílo dle této smlouvy a splní ostatní povinnosti vyplývající z této smlouvy. </w:t>
      </w:r>
    </w:p>
    <w:p w14:paraId="70A37145" w14:textId="77777777" w:rsidR="00671FD7" w:rsidRDefault="00671FD7" w:rsidP="00671FD7">
      <w:pPr>
        <w:pStyle w:val="Zkladntext"/>
        <w:rPr>
          <w:color w:val="000000"/>
          <w:sz w:val="22"/>
          <w:szCs w:val="22"/>
        </w:rPr>
      </w:pPr>
    </w:p>
    <w:p w14:paraId="493D4DCA" w14:textId="77777777" w:rsidR="00671FD7" w:rsidRPr="00555047" w:rsidRDefault="00671FD7" w:rsidP="00671FD7">
      <w:pPr>
        <w:pStyle w:val="Zkladntext"/>
        <w:jc w:val="center"/>
        <w:rPr>
          <w:b/>
          <w:sz w:val="22"/>
          <w:szCs w:val="22"/>
        </w:rPr>
      </w:pPr>
      <w:r w:rsidRPr="00555047">
        <w:rPr>
          <w:b/>
          <w:sz w:val="22"/>
          <w:szCs w:val="22"/>
        </w:rPr>
        <w:t xml:space="preserve">Článek </w:t>
      </w:r>
      <w:r w:rsidR="00BA7CAF">
        <w:rPr>
          <w:b/>
          <w:sz w:val="22"/>
          <w:szCs w:val="22"/>
        </w:rPr>
        <w:t>3</w:t>
      </w:r>
      <w:r w:rsidRPr="00555047">
        <w:rPr>
          <w:b/>
          <w:sz w:val="22"/>
          <w:szCs w:val="22"/>
        </w:rPr>
        <w:t>.</w:t>
      </w:r>
    </w:p>
    <w:p w14:paraId="4FDE239C" w14:textId="77777777" w:rsidR="00671FD7" w:rsidRPr="00555047" w:rsidRDefault="00671FD7" w:rsidP="00671FD7">
      <w:pPr>
        <w:pStyle w:val="Nadpis1"/>
        <w:widowControl w:val="0"/>
        <w:suppressAutoHyphens/>
        <w:spacing w:after="120"/>
        <w:rPr>
          <w:sz w:val="22"/>
          <w:szCs w:val="22"/>
        </w:rPr>
      </w:pPr>
      <w:r w:rsidRPr="00555047">
        <w:rPr>
          <w:sz w:val="22"/>
          <w:szCs w:val="22"/>
        </w:rPr>
        <w:t>Specifikace díla</w:t>
      </w:r>
    </w:p>
    <w:p w14:paraId="1E35D5E3" w14:textId="2BF4F5EC" w:rsidR="007E2E2F" w:rsidRPr="001235E4" w:rsidRDefault="00671FD7" w:rsidP="00D63EBE">
      <w:pPr>
        <w:pStyle w:val="Zkladntextodsazen"/>
        <w:widowControl w:val="0"/>
        <w:numPr>
          <w:ilvl w:val="0"/>
          <w:numId w:val="23"/>
        </w:numPr>
        <w:tabs>
          <w:tab w:val="left" w:pos="0"/>
        </w:tabs>
        <w:suppressAutoHyphens/>
        <w:ind w:left="357" w:hanging="357"/>
        <w:jc w:val="both"/>
        <w:rPr>
          <w:rFonts w:ascii="Times New Roman" w:hAnsi="Times New Roman"/>
          <w:sz w:val="22"/>
          <w:szCs w:val="22"/>
        </w:rPr>
      </w:pPr>
      <w:r w:rsidRPr="001235E4">
        <w:rPr>
          <w:rFonts w:ascii="Times New Roman" w:hAnsi="Times New Roman"/>
          <w:sz w:val="22"/>
          <w:szCs w:val="22"/>
        </w:rPr>
        <w:t xml:space="preserve">Předmětem </w:t>
      </w:r>
      <w:r w:rsidR="00BA7CAF" w:rsidRPr="001235E4">
        <w:rPr>
          <w:rFonts w:ascii="Times New Roman" w:hAnsi="Times New Roman"/>
          <w:sz w:val="22"/>
          <w:szCs w:val="22"/>
        </w:rPr>
        <w:t>díla</w:t>
      </w:r>
      <w:r w:rsidR="001966A2" w:rsidRPr="001235E4">
        <w:rPr>
          <w:rFonts w:ascii="Times New Roman" w:hAnsi="Times New Roman"/>
          <w:sz w:val="22"/>
          <w:szCs w:val="22"/>
        </w:rPr>
        <w:t xml:space="preserve"> je </w:t>
      </w:r>
      <w:r w:rsidR="00B02CE3" w:rsidRPr="001235E4">
        <w:rPr>
          <w:rFonts w:ascii="Times New Roman" w:hAnsi="Times New Roman"/>
          <w:sz w:val="22"/>
          <w:szCs w:val="22"/>
        </w:rPr>
        <w:t xml:space="preserve">realizace veřejné zakázky na </w:t>
      </w:r>
      <w:r w:rsidR="00E139ED" w:rsidRPr="001235E4">
        <w:rPr>
          <w:rFonts w:ascii="Times New Roman" w:hAnsi="Times New Roman"/>
          <w:sz w:val="22"/>
          <w:szCs w:val="22"/>
        </w:rPr>
        <w:t>stavební práce</w:t>
      </w:r>
      <w:r w:rsidR="00B02CE3" w:rsidRPr="001235E4">
        <w:rPr>
          <w:rFonts w:ascii="Times New Roman" w:hAnsi="Times New Roman"/>
          <w:sz w:val="22"/>
          <w:szCs w:val="22"/>
        </w:rPr>
        <w:t xml:space="preserve"> s názvem </w:t>
      </w:r>
      <w:r w:rsidR="00B02CE3" w:rsidRPr="001235E4">
        <w:rPr>
          <w:rFonts w:ascii="Times New Roman" w:hAnsi="Times New Roman"/>
          <w:b/>
          <w:bCs/>
          <w:sz w:val="22"/>
          <w:szCs w:val="22"/>
        </w:rPr>
        <w:t>„</w:t>
      </w:r>
      <w:bookmarkStart w:id="0" w:name="_Hlk138431757"/>
      <w:r w:rsidR="009F51CF" w:rsidRPr="001235E4">
        <w:rPr>
          <w:rFonts w:ascii="Times New Roman" w:hAnsi="Times New Roman"/>
          <w:b/>
          <w:bCs/>
          <w:sz w:val="22"/>
          <w:szCs w:val="22"/>
        </w:rPr>
        <w:t xml:space="preserve">Úpravy veřejného prostoru u Obecního domu </w:t>
      </w:r>
      <w:proofErr w:type="spellStart"/>
      <w:r w:rsidR="009F51CF" w:rsidRPr="001235E4">
        <w:rPr>
          <w:rFonts w:ascii="Times New Roman" w:hAnsi="Times New Roman"/>
          <w:b/>
          <w:bCs/>
          <w:sz w:val="22"/>
          <w:szCs w:val="22"/>
        </w:rPr>
        <w:t>Vavřineč</w:t>
      </w:r>
      <w:proofErr w:type="spellEnd"/>
      <w:r w:rsidR="009F51CF" w:rsidRPr="001235E4">
        <w:rPr>
          <w:rFonts w:ascii="Times New Roman" w:hAnsi="Times New Roman"/>
          <w:b/>
          <w:bCs/>
          <w:sz w:val="22"/>
          <w:szCs w:val="22"/>
        </w:rPr>
        <w:t xml:space="preserve"> č.p. 9</w:t>
      </w:r>
      <w:bookmarkEnd w:id="0"/>
      <w:r w:rsidR="00B02CE3" w:rsidRPr="001235E4">
        <w:rPr>
          <w:rFonts w:ascii="Times New Roman" w:hAnsi="Times New Roman"/>
          <w:b/>
          <w:bCs/>
          <w:sz w:val="22"/>
          <w:szCs w:val="22"/>
        </w:rPr>
        <w:t>“</w:t>
      </w:r>
      <w:r w:rsidR="00E139ED" w:rsidRPr="001235E4">
        <w:rPr>
          <w:rFonts w:ascii="Times New Roman" w:hAnsi="Times New Roman"/>
          <w:sz w:val="22"/>
          <w:szCs w:val="22"/>
        </w:rPr>
        <w:t xml:space="preserve"> –</w:t>
      </w:r>
      <w:r w:rsidR="00DF7F61" w:rsidRPr="001235E4">
        <w:rPr>
          <w:rFonts w:ascii="Times New Roman" w:hAnsi="Times New Roman"/>
          <w:sz w:val="22"/>
          <w:szCs w:val="22"/>
        </w:rPr>
        <w:t xml:space="preserve"> </w:t>
      </w:r>
      <w:bookmarkStart w:id="1" w:name="_Hlk138775434"/>
      <w:r w:rsidR="009F51CF" w:rsidRPr="001235E4">
        <w:rPr>
          <w:rFonts w:ascii="Times New Roman" w:hAnsi="Times New Roman"/>
          <w:bCs/>
          <w:sz w:val="22"/>
          <w:szCs w:val="22"/>
        </w:rPr>
        <w:t xml:space="preserve">stavební a s tím související práce, činnosti a dodávky, spočívající v úpravách veřejného prostoru v okolí objektu Obecního domu ve </w:t>
      </w:r>
      <w:proofErr w:type="spellStart"/>
      <w:r w:rsidR="009F51CF" w:rsidRPr="001235E4">
        <w:rPr>
          <w:rFonts w:ascii="Times New Roman" w:hAnsi="Times New Roman"/>
          <w:bCs/>
          <w:sz w:val="22"/>
          <w:szCs w:val="22"/>
        </w:rPr>
        <w:t>Vavřinči</w:t>
      </w:r>
      <w:proofErr w:type="spellEnd"/>
      <w:r w:rsidR="009F51CF" w:rsidRPr="001235E4">
        <w:rPr>
          <w:rFonts w:ascii="Times New Roman" w:hAnsi="Times New Roman"/>
          <w:bCs/>
          <w:sz w:val="22"/>
          <w:szCs w:val="22"/>
        </w:rPr>
        <w:t xml:space="preserve"> č.p. 9 (budovy </w:t>
      </w:r>
      <w:r w:rsidR="009F51CF" w:rsidRPr="001235E4">
        <w:rPr>
          <w:rFonts w:ascii="Times New Roman" w:hAnsi="Times New Roman"/>
          <w:sz w:val="22"/>
          <w:szCs w:val="22"/>
        </w:rPr>
        <w:t xml:space="preserve">č.p. 9 /stavba občanského vybavení/, která je součástí pozemku </w:t>
      </w:r>
      <w:proofErr w:type="spellStart"/>
      <w:r w:rsidR="009F51CF" w:rsidRPr="001235E4">
        <w:rPr>
          <w:rFonts w:ascii="Times New Roman" w:hAnsi="Times New Roman"/>
          <w:sz w:val="22"/>
          <w:szCs w:val="22"/>
        </w:rPr>
        <w:t>stp.č</w:t>
      </w:r>
      <w:proofErr w:type="spellEnd"/>
      <w:r w:rsidR="009F51CF" w:rsidRPr="001235E4">
        <w:rPr>
          <w:rFonts w:ascii="Times New Roman" w:hAnsi="Times New Roman"/>
          <w:sz w:val="22"/>
          <w:szCs w:val="22"/>
        </w:rPr>
        <w:t>. 47/3 /zastavění plocha a nádvoří/ v </w:t>
      </w:r>
      <w:proofErr w:type="spellStart"/>
      <w:r w:rsidR="009F51CF" w:rsidRPr="001235E4">
        <w:rPr>
          <w:rFonts w:ascii="Times New Roman" w:hAnsi="Times New Roman"/>
          <w:sz w:val="22"/>
          <w:szCs w:val="22"/>
        </w:rPr>
        <w:t>k.ú</w:t>
      </w:r>
      <w:proofErr w:type="spellEnd"/>
      <w:r w:rsidR="009F51CF" w:rsidRPr="001235E4">
        <w:rPr>
          <w:rFonts w:ascii="Times New Roman" w:hAnsi="Times New Roman"/>
          <w:sz w:val="22"/>
          <w:szCs w:val="22"/>
        </w:rPr>
        <w:t xml:space="preserve">. Jelenice u Mělníka, část obce </w:t>
      </w:r>
      <w:proofErr w:type="spellStart"/>
      <w:r w:rsidR="009F51CF" w:rsidRPr="001235E4">
        <w:rPr>
          <w:rFonts w:ascii="Times New Roman" w:hAnsi="Times New Roman"/>
          <w:sz w:val="22"/>
          <w:szCs w:val="22"/>
        </w:rPr>
        <w:t>Vavřineč</w:t>
      </w:r>
      <w:proofErr w:type="spellEnd"/>
      <w:r w:rsidR="009F51CF" w:rsidRPr="001235E4">
        <w:rPr>
          <w:rFonts w:ascii="Times New Roman" w:hAnsi="Times New Roman"/>
          <w:sz w:val="22"/>
          <w:szCs w:val="22"/>
        </w:rPr>
        <w:t>, obec Malý Újezd)</w:t>
      </w:r>
      <w:r w:rsidR="009F51CF" w:rsidRPr="001235E4">
        <w:rPr>
          <w:rFonts w:ascii="Times New Roman" w:hAnsi="Times New Roman"/>
          <w:bCs/>
          <w:sz w:val="22"/>
          <w:szCs w:val="22"/>
        </w:rPr>
        <w:t xml:space="preserve">, a to mj. </w:t>
      </w:r>
      <w:bookmarkEnd w:id="1"/>
      <w:r w:rsidR="009F51CF" w:rsidRPr="001235E4">
        <w:rPr>
          <w:rFonts w:ascii="Times New Roman" w:hAnsi="Times New Roman"/>
          <w:bCs/>
          <w:sz w:val="22"/>
          <w:szCs w:val="22"/>
        </w:rPr>
        <w:t>oprava stávající příjezdové komunikace včetně jejího odvodnění a dodávky a instalace dopravního značení, vybudování pobytové dřevěné terasy, oplocení s uzamykatelnou bránou, herní zóny pro děti a krytého stání pro sběrné nádoby na odpad, dodávka a umístění mobiliáře (laviček, stojanu na kola, odpadkového koše, venkovního popelníku), výsadba veřejné zeleně,</w:t>
      </w:r>
      <w:r w:rsidR="007E2E2F" w:rsidRPr="001235E4">
        <w:rPr>
          <w:rFonts w:ascii="Times New Roman" w:hAnsi="Times New Roman"/>
          <w:sz w:val="22"/>
          <w:szCs w:val="22"/>
        </w:rPr>
        <w:t xml:space="preserve"> </w:t>
      </w:r>
      <w:r w:rsidR="00DF7F61" w:rsidRPr="001235E4">
        <w:rPr>
          <w:rFonts w:ascii="Times New Roman" w:hAnsi="Times New Roman"/>
          <w:color w:val="000000"/>
          <w:sz w:val="22"/>
          <w:szCs w:val="22"/>
        </w:rPr>
        <w:t xml:space="preserve">a kompletní provedení s tím spojených veškerých, k úplné a úspěšné realizaci </w:t>
      </w:r>
      <w:r w:rsidR="009F51CF" w:rsidRPr="001235E4">
        <w:rPr>
          <w:rFonts w:ascii="Times New Roman" w:hAnsi="Times New Roman"/>
          <w:color w:val="000000"/>
          <w:sz w:val="22"/>
          <w:szCs w:val="22"/>
        </w:rPr>
        <w:t>veřejné zakázky</w:t>
      </w:r>
      <w:r w:rsidR="00DF7F61" w:rsidRPr="001235E4">
        <w:rPr>
          <w:rFonts w:ascii="Times New Roman" w:hAnsi="Times New Roman"/>
          <w:color w:val="000000"/>
          <w:sz w:val="22"/>
          <w:szCs w:val="22"/>
        </w:rPr>
        <w:t xml:space="preserve"> nezbytných, prací, </w:t>
      </w:r>
      <w:r w:rsidR="009F51CF" w:rsidRPr="001235E4">
        <w:rPr>
          <w:rFonts w:ascii="Times New Roman" w:hAnsi="Times New Roman"/>
          <w:color w:val="000000"/>
          <w:sz w:val="22"/>
          <w:szCs w:val="22"/>
        </w:rPr>
        <w:t xml:space="preserve">činností a dodávek, a to </w:t>
      </w:r>
      <w:r w:rsidR="007E2E2F" w:rsidRPr="001235E4">
        <w:rPr>
          <w:rFonts w:ascii="Times New Roman" w:hAnsi="Times New Roman"/>
          <w:sz w:val="22"/>
          <w:szCs w:val="22"/>
        </w:rPr>
        <w:t xml:space="preserve">v rozsahu, kvalitě a způsobem dle projektové dokumentace </w:t>
      </w:r>
      <w:r w:rsidR="00D4374E" w:rsidRPr="001235E4">
        <w:rPr>
          <w:rFonts w:ascii="Times New Roman" w:hAnsi="Times New Roman"/>
          <w:sz w:val="22"/>
          <w:szCs w:val="22"/>
        </w:rPr>
        <w:t xml:space="preserve">ve stupni </w:t>
      </w:r>
      <w:r w:rsidR="009F51CF" w:rsidRPr="001235E4">
        <w:rPr>
          <w:rFonts w:ascii="Times New Roman" w:hAnsi="Times New Roman"/>
          <w:sz w:val="22"/>
          <w:szCs w:val="22"/>
        </w:rPr>
        <w:t>DPS s názvem „OKOLÍ KULTURNÍHO DOMU VE VAVŘINČI“, zpracované</w:t>
      </w:r>
      <w:r w:rsidR="00477501">
        <w:rPr>
          <w:rFonts w:ascii="Times New Roman" w:hAnsi="Times New Roman"/>
          <w:sz w:val="22"/>
          <w:szCs w:val="22"/>
        </w:rPr>
        <w:t xml:space="preserve"> společností</w:t>
      </w:r>
      <w:r w:rsidR="009F51CF" w:rsidRPr="001235E4">
        <w:rPr>
          <w:rFonts w:ascii="Times New Roman" w:hAnsi="Times New Roman"/>
          <w:sz w:val="22"/>
          <w:szCs w:val="22"/>
        </w:rPr>
        <w:t xml:space="preserve"> Land05 s.r.o., Prvního pluku 347/12a, 186 00 Praha 8 - Karlín, IČO: 07898860 (autor návrhu Ing. Martina Forejtová, ve spolupráci s Ing. Berenikou Pilařovou a Ing. Markem Vrabcem; zhotovitel části „Cesty a zpevněné plochy“ Ing. Michal </w:t>
      </w:r>
      <w:proofErr w:type="spellStart"/>
      <w:r w:rsidR="009F51CF" w:rsidRPr="001235E4">
        <w:rPr>
          <w:rFonts w:ascii="Times New Roman" w:hAnsi="Times New Roman"/>
          <w:sz w:val="22"/>
          <w:szCs w:val="22"/>
        </w:rPr>
        <w:t>Fott</w:t>
      </w:r>
      <w:proofErr w:type="spellEnd"/>
      <w:r w:rsidR="009F51CF" w:rsidRPr="001235E4">
        <w:rPr>
          <w:rFonts w:ascii="Times New Roman" w:hAnsi="Times New Roman"/>
          <w:sz w:val="22"/>
          <w:szCs w:val="22"/>
        </w:rPr>
        <w:t xml:space="preserve">, ČKAIT: 0012876 ID00 dopravní stavby; </w:t>
      </w:r>
      <w:r w:rsidR="009F51CF" w:rsidRPr="001235E4">
        <w:rPr>
          <w:rFonts w:ascii="Times New Roman" w:hAnsi="Times New Roman"/>
          <w:bCs/>
          <w:sz w:val="22"/>
          <w:szCs w:val="22"/>
        </w:rPr>
        <w:t xml:space="preserve">pozn.: v projektové dokumentaci je objekt Obecního domu ve </w:t>
      </w:r>
      <w:proofErr w:type="spellStart"/>
      <w:r w:rsidR="009F51CF" w:rsidRPr="001235E4">
        <w:rPr>
          <w:rFonts w:ascii="Times New Roman" w:hAnsi="Times New Roman"/>
          <w:bCs/>
          <w:sz w:val="22"/>
          <w:szCs w:val="22"/>
        </w:rPr>
        <w:t>Vavřinči</w:t>
      </w:r>
      <w:proofErr w:type="spellEnd"/>
      <w:r w:rsidR="009F51CF" w:rsidRPr="001235E4">
        <w:rPr>
          <w:rFonts w:ascii="Times New Roman" w:hAnsi="Times New Roman"/>
          <w:bCs/>
          <w:sz w:val="22"/>
          <w:szCs w:val="22"/>
        </w:rPr>
        <w:t xml:space="preserve"> č.p. 9 označován jako „kulturní dům“</w:t>
      </w:r>
      <w:r w:rsidR="009F51CF" w:rsidRPr="001235E4">
        <w:rPr>
          <w:rFonts w:ascii="Times New Roman" w:hAnsi="Times New Roman"/>
          <w:sz w:val="22"/>
          <w:szCs w:val="22"/>
        </w:rPr>
        <w:t>)</w:t>
      </w:r>
      <w:r w:rsidR="001235E4" w:rsidRPr="001235E4">
        <w:rPr>
          <w:rFonts w:ascii="Times New Roman" w:hAnsi="Times New Roman"/>
          <w:sz w:val="22"/>
          <w:szCs w:val="22"/>
        </w:rPr>
        <w:t xml:space="preserve">, </w:t>
      </w:r>
      <w:r w:rsidR="00BD2584">
        <w:rPr>
          <w:rFonts w:ascii="Times New Roman" w:hAnsi="Times New Roman"/>
          <w:sz w:val="22"/>
          <w:szCs w:val="22"/>
        </w:rPr>
        <w:t>v souladu s</w:t>
      </w:r>
      <w:r w:rsidR="00F01C31" w:rsidRPr="001235E4">
        <w:rPr>
          <w:rFonts w:ascii="Times New Roman" w:hAnsi="Times New Roman"/>
          <w:sz w:val="22"/>
          <w:szCs w:val="22"/>
        </w:rPr>
        <w:t xml:space="preserve"> </w:t>
      </w:r>
      <w:r w:rsidR="00E139ED" w:rsidRPr="001235E4">
        <w:rPr>
          <w:rFonts w:ascii="Times New Roman" w:hAnsi="Times New Roman"/>
          <w:sz w:val="22"/>
          <w:szCs w:val="22"/>
        </w:rPr>
        <w:t xml:space="preserve">rozhodnutím </w:t>
      </w:r>
      <w:r w:rsidR="00E139ED" w:rsidRPr="001235E4">
        <w:rPr>
          <w:rFonts w:ascii="Times New Roman" w:hAnsi="Times New Roman"/>
          <w:sz w:val="22"/>
          <w:szCs w:val="22"/>
          <w:shd w:val="clear" w:color="auto" w:fill="FFFFFF"/>
        </w:rPr>
        <w:t xml:space="preserve">Městského úřadu Mělník, odboru </w:t>
      </w:r>
      <w:r w:rsidR="00E139ED" w:rsidRPr="001235E4">
        <w:rPr>
          <w:rFonts w:ascii="Times New Roman" w:hAnsi="Times New Roman"/>
          <w:sz w:val="22"/>
          <w:szCs w:val="22"/>
        </w:rPr>
        <w:t>výstavby, č.j. 317/VYS/22/JIMA ze dne 11.1.2022 (společné povolení, které nabylo právní moci dnem 16.2.2022)</w:t>
      </w:r>
      <w:r w:rsidR="00E139ED" w:rsidRPr="001235E4">
        <w:rPr>
          <w:rFonts w:ascii="Times New Roman" w:hAnsi="Times New Roman"/>
          <w:sz w:val="22"/>
          <w:szCs w:val="22"/>
          <w:shd w:val="clear" w:color="auto" w:fill="FFFFFF"/>
        </w:rPr>
        <w:t xml:space="preserve">, </w:t>
      </w:r>
      <w:r w:rsidR="00DF7F61" w:rsidRPr="001235E4">
        <w:rPr>
          <w:rFonts w:ascii="Times New Roman" w:hAnsi="Times New Roman"/>
          <w:sz w:val="22"/>
          <w:szCs w:val="22"/>
        </w:rPr>
        <w:t xml:space="preserve">se stanovisky a vyjádřeními dotčených orgánů veřejné správy a vlastníků a provozovatelů inženýrských sítí a dalších zařízení v místě plnění díla, se </w:t>
      </w:r>
      <w:r w:rsidR="007E2E2F" w:rsidRPr="001235E4">
        <w:rPr>
          <w:rFonts w:ascii="Times New Roman" w:hAnsi="Times New Roman"/>
          <w:sz w:val="22"/>
          <w:szCs w:val="22"/>
        </w:rPr>
        <w:t>zadávací dokumentac</w:t>
      </w:r>
      <w:r w:rsidR="00DF7F61" w:rsidRPr="001235E4">
        <w:rPr>
          <w:rFonts w:ascii="Times New Roman" w:hAnsi="Times New Roman"/>
          <w:sz w:val="22"/>
          <w:szCs w:val="22"/>
        </w:rPr>
        <w:t>í</w:t>
      </w:r>
      <w:r w:rsidR="007E2E2F" w:rsidRPr="001235E4">
        <w:rPr>
          <w:rFonts w:ascii="Times New Roman" w:hAnsi="Times New Roman"/>
          <w:sz w:val="22"/>
          <w:szCs w:val="22"/>
        </w:rPr>
        <w:t xml:space="preserve"> pro zadávací řízení,</w:t>
      </w:r>
      <w:r w:rsidR="00DF7F61" w:rsidRPr="001235E4">
        <w:rPr>
          <w:rFonts w:ascii="Times New Roman" w:hAnsi="Times New Roman"/>
          <w:sz w:val="22"/>
          <w:szCs w:val="22"/>
        </w:rPr>
        <w:t xml:space="preserve"> s</w:t>
      </w:r>
      <w:r w:rsidR="007E2E2F" w:rsidRPr="001235E4">
        <w:rPr>
          <w:rFonts w:ascii="Times New Roman" w:hAnsi="Times New Roman"/>
          <w:sz w:val="22"/>
          <w:szCs w:val="22"/>
        </w:rPr>
        <w:t xml:space="preserve"> nabídk</w:t>
      </w:r>
      <w:r w:rsidR="00DF7F61" w:rsidRPr="001235E4">
        <w:rPr>
          <w:rFonts w:ascii="Times New Roman" w:hAnsi="Times New Roman"/>
          <w:sz w:val="22"/>
          <w:szCs w:val="22"/>
        </w:rPr>
        <w:t>ou</w:t>
      </w:r>
      <w:r w:rsidR="007E2E2F" w:rsidRPr="001235E4">
        <w:rPr>
          <w:rFonts w:ascii="Times New Roman" w:hAnsi="Times New Roman"/>
          <w:sz w:val="22"/>
          <w:szCs w:val="22"/>
        </w:rPr>
        <w:t xml:space="preserve"> zhotovitele (včetně </w:t>
      </w:r>
      <w:r w:rsidR="0033264E" w:rsidRPr="001235E4">
        <w:rPr>
          <w:rFonts w:ascii="Times New Roman" w:hAnsi="Times New Roman"/>
          <w:sz w:val="22"/>
          <w:szCs w:val="22"/>
        </w:rPr>
        <w:t>výkazu výměr</w:t>
      </w:r>
      <w:bookmarkStart w:id="2" w:name="_Hlk60484908"/>
      <w:r w:rsidR="00D61DB7" w:rsidRPr="001235E4">
        <w:rPr>
          <w:rFonts w:ascii="Times New Roman" w:hAnsi="Times New Roman"/>
          <w:sz w:val="22"/>
          <w:szCs w:val="22"/>
        </w:rPr>
        <w:t xml:space="preserve"> </w:t>
      </w:r>
      <w:bookmarkEnd w:id="2"/>
      <w:r w:rsidR="007E2E2F" w:rsidRPr="001235E4">
        <w:rPr>
          <w:rFonts w:ascii="Times New Roman" w:hAnsi="Times New Roman"/>
          <w:sz w:val="22"/>
          <w:szCs w:val="22"/>
        </w:rPr>
        <w:t xml:space="preserve">/položkového rozpočtu/) předložené zhotovitelem v rámci zadávacího řízení, </w:t>
      </w:r>
      <w:r w:rsidR="00DF7F61" w:rsidRPr="001235E4">
        <w:rPr>
          <w:rFonts w:ascii="Times New Roman" w:hAnsi="Times New Roman"/>
          <w:sz w:val="22"/>
          <w:szCs w:val="22"/>
        </w:rPr>
        <w:t xml:space="preserve">a za </w:t>
      </w:r>
      <w:r w:rsidR="007E2E2F" w:rsidRPr="001235E4">
        <w:rPr>
          <w:rFonts w:ascii="Times New Roman" w:hAnsi="Times New Roman"/>
          <w:sz w:val="22"/>
          <w:szCs w:val="22"/>
        </w:rPr>
        <w:t>podmínek stanovených příslušnými orgány veřejné správy a podmínek sjednaných touto smlouvou (dále jen „dílo“).</w:t>
      </w:r>
    </w:p>
    <w:p w14:paraId="2B9A8F70" w14:textId="679BBA8D" w:rsidR="001A1A4A" w:rsidRDefault="001A1A4A" w:rsidP="00287C2B">
      <w:pPr>
        <w:pStyle w:val="Default"/>
        <w:numPr>
          <w:ilvl w:val="0"/>
          <w:numId w:val="23"/>
        </w:numPr>
        <w:ind w:left="357" w:hanging="357"/>
        <w:jc w:val="both"/>
        <w:rPr>
          <w:rFonts w:ascii="Times New Roman" w:hAnsi="Times New Roman" w:cs="Times New Roman"/>
          <w:sz w:val="22"/>
          <w:szCs w:val="22"/>
        </w:rPr>
      </w:pPr>
      <w:r w:rsidRPr="00516B7C">
        <w:rPr>
          <w:rFonts w:ascii="Times New Roman" w:hAnsi="Times New Roman" w:cs="Times New Roman"/>
          <w:sz w:val="22"/>
          <w:szCs w:val="22"/>
        </w:rPr>
        <w:t xml:space="preserve">Objednatel výslovně upozorňuje </w:t>
      </w:r>
      <w:r w:rsidR="00040132" w:rsidRPr="00516B7C">
        <w:rPr>
          <w:rFonts w:ascii="Times New Roman" w:hAnsi="Times New Roman" w:cs="Times New Roman"/>
          <w:sz w:val="22"/>
          <w:szCs w:val="22"/>
        </w:rPr>
        <w:t>zhotovitel</w:t>
      </w:r>
      <w:r w:rsidR="00040132">
        <w:rPr>
          <w:rFonts w:ascii="Times New Roman" w:hAnsi="Times New Roman" w:cs="Times New Roman"/>
          <w:sz w:val="22"/>
          <w:szCs w:val="22"/>
        </w:rPr>
        <w:t>e</w:t>
      </w:r>
      <w:r w:rsidR="00040132" w:rsidRPr="00516B7C">
        <w:rPr>
          <w:rFonts w:ascii="Times New Roman" w:hAnsi="Times New Roman" w:cs="Times New Roman"/>
          <w:sz w:val="22"/>
          <w:szCs w:val="22"/>
        </w:rPr>
        <w:t xml:space="preserve"> </w:t>
      </w:r>
      <w:r w:rsidRPr="00516B7C">
        <w:rPr>
          <w:rFonts w:ascii="Times New Roman" w:hAnsi="Times New Roman" w:cs="Times New Roman"/>
          <w:sz w:val="22"/>
          <w:szCs w:val="22"/>
        </w:rPr>
        <w:t>a zhotovitel bere výslovně na vědomí, že veřejná zakázka, jejíž realizace je předmětem této smlouvy, bude financována ze strany objednatele z veřejných prostředků</w:t>
      </w:r>
      <w:r w:rsidR="00287C2B">
        <w:rPr>
          <w:rFonts w:ascii="Times New Roman" w:hAnsi="Times New Roman" w:cs="Times New Roman"/>
          <w:sz w:val="22"/>
          <w:szCs w:val="22"/>
        </w:rPr>
        <w:t>.</w:t>
      </w:r>
      <w:r w:rsidRPr="00516B7C">
        <w:rPr>
          <w:rFonts w:ascii="Times New Roman" w:hAnsi="Times New Roman" w:cs="Times New Roman"/>
          <w:sz w:val="22"/>
          <w:szCs w:val="22"/>
        </w:rPr>
        <w:t xml:space="preserve"> V této souvislosti </w:t>
      </w:r>
      <w:r w:rsidR="00287C2B">
        <w:rPr>
          <w:rFonts w:ascii="Times New Roman" w:hAnsi="Times New Roman" w:cs="Times New Roman"/>
          <w:sz w:val="22"/>
          <w:szCs w:val="22"/>
        </w:rPr>
        <w:t xml:space="preserve">jsou </w:t>
      </w:r>
      <w:r w:rsidRPr="00516B7C">
        <w:rPr>
          <w:rFonts w:ascii="Times New Roman" w:hAnsi="Times New Roman" w:cs="Times New Roman"/>
          <w:sz w:val="22"/>
          <w:szCs w:val="22"/>
        </w:rPr>
        <w:t>objednatel i zhotovitel povinni dodržet povinnosti, které jim vzhledem k této skutečnosti vyplynou z platných právních předpisů,</w:t>
      </w:r>
      <w:r w:rsidR="00287C2B" w:rsidRPr="00287C2B">
        <w:rPr>
          <w:rFonts w:ascii="Times New Roman" w:hAnsi="Times New Roman" w:cs="Times New Roman"/>
          <w:sz w:val="22"/>
          <w:szCs w:val="22"/>
        </w:rPr>
        <w:t xml:space="preserve"> včetně předpisů, pokynů a podmínek stanovených případným poskytovatelem dotace</w:t>
      </w:r>
      <w:r w:rsidRPr="001A1A4A">
        <w:rPr>
          <w:rFonts w:ascii="Times New Roman" w:hAnsi="Times New Roman" w:cs="Times New Roman"/>
          <w:sz w:val="22"/>
          <w:szCs w:val="22"/>
        </w:rPr>
        <w:t>.</w:t>
      </w:r>
    </w:p>
    <w:p w14:paraId="765B77B2" w14:textId="77777777" w:rsidR="00B02CE3" w:rsidRPr="000417D5" w:rsidRDefault="00B02CE3" w:rsidP="00B02CE3">
      <w:pPr>
        <w:pStyle w:val="Zkladntext"/>
        <w:numPr>
          <w:ilvl w:val="0"/>
          <w:numId w:val="23"/>
        </w:numPr>
        <w:tabs>
          <w:tab w:val="left" w:pos="567"/>
        </w:tabs>
        <w:rPr>
          <w:sz w:val="22"/>
          <w:szCs w:val="22"/>
        </w:rPr>
      </w:pPr>
      <w:r w:rsidRPr="000417D5">
        <w:rPr>
          <w:rFonts w:cs="Tahoma"/>
          <w:sz w:val="22"/>
          <w:szCs w:val="22"/>
        </w:rPr>
        <w:t xml:space="preserve">Součástí </w:t>
      </w:r>
      <w:r>
        <w:rPr>
          <w:rFonts w:cs="Tahoma"/>
          <w:sz w:val="22"/>
          <w:szCs w:val="22"/>
        </w:rPr>
        <w:t>díla</w:t>
      </w:r>
      <w:r w:rsidRPr="000417D5">
        <w:rPr>
          <w:rFonts w:cs="Tahoma"/>
          <w:sz w:val="22"/>
          <w:szCs w:val="22"/>
        </w:rPr>
        <w:t xml:space="preserve"> je mj.:</w:t>
      </w:r>
    </w:p>
    <w:p w14:paraId="139919AF" w14:textId="7B8485FA"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bookmarkStart w:id="3" w:name="_Hlk481917886"/>
      <w:r w:rsidRPr="00866AC9">
        <w:rPr>
          <w:rFonts w:ascii="Times New Roman" w:hAnsi="Times New Roman"/>
          <w:sz w:val="22"/>
          <w:szCs w:val="22"/>
        </w:rPr>
        <w:t>úplné a bezvadné provedení všech činností a prací včetně dodávek potřebných materiálů, provedení všech činností souvisejících s dodávkou prací, jejichž provedení je pro řádn</w:t>
      </w:r>
      <w:r>
        <w:rPr>
          <w:rFonts w:ascii="Times New Roman" w:hAnsi="Times New Roman"/>
          <w:sz w:val="22"/>
          <w:szCs w:val="22"/>
        </w:rPr>
        <w:t xml:space="preserve">é </w:t>
      </w:r>
      <w:r w:rsidRPr="00FC6476">
        <w:rPr>
          <w:rFonts w:ascii="Times New Roman" w:hAnsi="Times New Roman"/>
          <w:sz w:val="22"/>
          <w:szCs w:val="22"/>
        </w:rPr>
        <w:t xml:space="preserve">provedení </w:t>
      </w:r>
      <w:r>
        <w:rPr>
          <w:rFonts w:ascii="Times New Roman" w:hAnsi="Times New Roman"/>
          <w:sz w:val="22"/>
          <w:szCs w:val="22"/>
        </w:rPr>
        <w:t>díla</w:t>
      </w:r>
      <w:r w:rsidRPr="00FC6476">
        <w:rPr>
          <w:rFonts w:ascii="Times New Roman" w:hAnsi="Times New Roman"/>
          <w:sz w:val="22"/>
          <w:szCs w:val="22"/>
        </w:rPr>
        <w:t xml:space="preserve"> nezbytné (např. zařízení </w:t>
      </w:r>
      <w:r>
        <w:rPr>
          <w:rFonts w:ascii="Times New Roman" w:hAnsi="Times New Roman"/>
          <w:sz w:val="22"/>
          <w:szCs w:val="22"/>
        </w:rPr>
        <w:t>staveniště</w:t>
      </w:r>
      <w:r w:rsidRPr="00FC6476">
        <w:rPr>
          <w:rFonts w:ascii="Times New Roman" w:hAnsi="Times New Roman"/>
          <w:sz w:val="22"/>
          <w:szCs w:val="22"/>
        </w:rPr>
        <w:t>, bezpečností opatření apod.)</w:t>
      </w:r>
      <w:r>
        <w:rPr>
          <w:rFonts w:ascii="Times New Roman" w:hAnsi="Times New Roman"/>
          <w:sz w:val="22"/>
          <w:szCs w:val="22"/>
        </w:rPr>
        <w:t>,</w:t>
      </w:r>
    </w:p>
    <w:p w14:paraId="737B1454" w14:textId="2614B165" w:rsidR="00287C2B" w:rsidRPr="00872E14" w:rsidRDefault="00287C2B" w:rsidP="00287C2B">
      <w:pPr>
        <w:pStyle w:val="Cislovani3"/>
        <w:widowControl w:val="0"/>
        <w:numPr>
          <w:ilvl w:val="0"/>
          <w:numId w:val="26"/>
        </w:numPr>
        <w:spacing w:before="0" w:line="240" w:lineRule="auto"/>
        <w:rPr>
          <w:rFonts w:ascii="Times New Roman" w:hAnsi="Times New Roman"/>
          <w:sz w:val="22"/>
          <w:szCs w:val="22"/>
        </w:rPr>
      </w:pPr>
      <w:r w:rsidRPr="00866AC9">
        <w:rPr>
          <w:rFonts w:ascii="Times New Roman" w:hAnsi="Times New Roman"/>
          <w:sz w:val="22"/>
          <w:szCs w:val="22"/>
        </w:rPr>
        <w:t>zajištění veškerých nezbytných průzkumů nutných pro řádné provedení a dokončení díla, včetně vytýčení stávajících inženýrských sítí</w:t>
      </w:r>
      <w:r>
        <w:rPr>
          <w:rFonts w:ascii="Times New Roman" w:hAnsi="Times New Roman"/>
          <w:sz w:val="22"/>
          <w:szCs w:val="22"/>
        </w:rPr>
        <w:t>,</w:t>
      </w:r>
    </w:p>
    <w:p w14:paraId="53C7DED7" w14:textId="02E646FD"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r w:rsidRPr="00872E14">
        <w:rPr>
          <w:rFonts w:ascii="Times New Roman" w:hAnsi="Times New Roman"/>
          <w:sz w:val="22"/>
          <w:szCs w:val="22"/>
        </w:rPr>
        <w:t>zřízení, odstranění a zajištění zařízení staveniště včetně dočasného napojení na inže</w:t>
      </w:r>
      <w:r w:rsidRPr="00866AC9">
        <w:rPr>
          <w:rFonts w:ascii="Times New Roman" w:hAnsi="Times New Roman"/>
          <w:sz w:val="22"/>
          <w:szCs w:val="22"/>
        </w:rPr>
        <w:t>nýrské sítě</w:t>
      </w:r>
      <w:r>
        <w:rPr>
          <w:rFonts w:ascii="Times New Roman" w:hAnsi="Times New Roman"/>
          <w:sz w:val="22"/>
          <w:szCs w:val="22"/>
        </w:rPr>
        <w:t>,</w:t>
      </w:r>
    </w:p>
    <w:p w14:paraId="35BCAF8E" w14:textId="53F2814B"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r w:rsidRPr="00866AC9">
        <w:rPr>
          <w:rFonts w:ascii="Times New Roman" w:hAnsi="Times New Roman"/>
          <w:sz w:val="22"/>
          <w:szCs w:val="22"/>
        </w:rPr>
        <w:t>zajištění a provedení všech opatření organizačního a technického</w:t>
      </w:r>
      <w:r>
        <w:rPr>
          <w:rFonts w:ascii="Times New Roman" w:hAnsi="Times New Roman"/>
          <w:sz w:val="22"/>
          <w:szCs w:val="22"/>
        </w:rPr>
        <w:t xml:space="preserve"> </w:t>
      </w:r>
      <w:r w:rsidRPr="00866AC9">
        <w:rPr>
          <w:rFonts w:ascii="Times New Roman" w:hAnsi="Times New Roman"/>
          <w:sz w:val="22"/>
          <w:szCs w:val="22"/>
        </w:rPr>
        <w:t>charakteru</w:t>
      </w:r>
      <w:r>
        <w:rPr>
          <w:rFonts w:ascii="Times New Roman" w:hAnsi="Times New Roman"/>
          <w:sz w:val="22"/>
          <w:szCs w:val="22"/>
        </w:rPr>
        <w:t xml:space="preserve"> </w:t>
      </w:r>
      <w:r w:rsidRPr="00866AC9">
        <w:rPr>
          <w:rFonts w:ascii="Times New Roman" w:hAnsi="Times New Roman"/>
          <w:sz w:val="22"/>
          <w:szCs w:val="22"/>
        </w:rPr>
        <w:br/>
        <w:t>k</w:t>
      </w:r>
      <w:r>
        <w:rPr>
          <w:rFonts w:ascii="Times New Roman" w:hAnsi="Times New Roman"/>
          <w:sz w:val="22"/>
          <w:szCs w:val="22"/>
        </w:rPr>
        <w:t xml:space="preserve"> </w:t>
      </w:r>
      <w:r w:rsidRPr="00866AC9">
        <w:rPr>
          <w:rFonts w:ascii="Times New Roman" w:hAnsi="Times New Roman"/>
          <w:sz w:val="22"/>
          <w:szCs w:val="22"/>
        </w:rPr>
        <w:t>řádnému</w:t>
      </w:r>
      <w:r>
        <w:rPr>
          <w:rFonts w:ascii="Times New Roman" w:hAnsi="Times New Roman"/>
          <w:sz w:val="22"/>
          <w:szCs w:val="22"/>
        </w:rPr>
        <w:t xml:space="preserve"> </w:t>
      </w:r>
      <w:r w:rsidRPr="00866AC9">
        <w:rPr>
          <w:rFonts w:ascii="Times New Roman" w:hAnsi="Times New Roman"/>
          <w:sz w:val="22"/>
          <w:szCs w:val="22"/>
        </w:rPr>
        <w:t>provedení díla</w:t>
      </w:r>
      <w:r>
        <w:rPr>
          <w:rFonts w:ascii="Times New Roman" w:hAnsi="Times New Roman"/>
          <w:sz w:val="22"/>
          <w:szCs w:val="22"/>
        </w:rPr>
        <w:t>,</w:t>
      </w:r>
    </w:p>
    <w:p w14:paraId="22A79F13" w14:textId="000BA061"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r w:rsidRPr="00866AC9">
        <w:rPr>
          <w:rFonts w:ascii="Times New Roman" w:hAnsi="Times New Roman"/>
          <w:sz w:val="22"/>
          <w:szCs w:val="22"/>
        </w:rPr>
        <w:t>účast na pravidelných kontrolních dnech stavby</w:t>
      </w:r>
      <w:r>
        <w:rPr>
          <w:rFonts w:ascii="Times New Roman" w:hAnsi="Times New Roman"/>
          <w:sz w:val="22"/>
          <w:szCs w:val="22"/>
        </w:rPr>
        <w:t>,</w:t>
      </w:r>
    </w:p>
    <w:p w14:paraId="138E5021" w14:textId="1956F1FD"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r w:rsidRPr="00866AC9">
        <w:rPr>
          <w:rFonts w:ascii="Times New Roman" w:hAnsi="Times New Roman"/>
          <w:sz w:val="22"/>
          <w:szCs w:val="22"/>
        </w:rPr>
        <w:t xml:space="preserve">veškeré práce a dodávky související s bezpečnostními opatřeními na ochranu osob a majetku, </w:t>
      </w:r>
      <w:r w:rsidRPr="00866AC9">
        <w:rPr>
          <w:rFonts w:ascii="Times New Roman" w:hAnsi="Times New Roman"/>
          <w:sz w:val="22"/>
          <w:szCs w:val="22"/>
        </w:rPr>
        <w:lastRenderedPageBreak/>
        <w:t>bezpečností práce a ochranou životního prostředí</w:t>
      </w:r>
      <w:r>
        <w:rPr>
          <w:rFonts w:ascii="Times New Roman" w:hAnsi="Times New Roman"/>
          <w:sz w:val="22"/>
          <w:szCs w:val="22"/>
        </w:rPr>
        <w:t>,</w:t>
      </w:r>
    </w:p>
    <w:p w14:paraId="55A4CC9E" w14:textId="378E4549" w:rsidR="00287C2B" w:rsidRPr="00CE1C45" w:rsidRDefault="00287C2B" w:rsidP="00287C2B">
      <w:pPr>
        <w:pStyle w:val="Cislovani3"/>
        <w:widowControl w:val="0"/>
        <w:numPr>
          <w:ilvl w:val="0"/>
          <w:numId w:val="26"/>
        </w:numPr>
        <w:spacing w:before="0" w:line="240" w:lineRule="auto"/>
        <w:rPr>
          <w:rFonts w:ascii="Times New Roman" w:hAnsi="Times New Roman"/>
          <w:sz w:val="22"/>
          <w:szCs w:val="22"/>
        </w:rPr>
      </w:pPr>
      <w:r>
        <w:rPr>
          <w:rFonts w:ascii="Times New Roman" w:hAnsi="Times New Roman"/>
          <w:sz w:val="22"/>
          <w:szCs w:val="22"/>
        </w:rPr>
        <w:t xml:space="preserve">recyklace, </w:t>
      </w:r>
      <w:r w:rsidRPr="00CE1C45">
        <w:rPr>
          <w:rFonts w:ascii="Times New Roman" w:hAnsi="Times New Roman"/>
          <w:sz w:val="22"/>
          <w:szCs w:val="22"/>
        </w:rPr>
        <w:t>likvidace, odvoz a uložení anorganických i organických odpadů na skládku či kompost včetně poplatku za uskladnění v souladu s platnými právními předpisy,</w:t>
      </w:r>
    </w:p>
    <w:p w14:paraId="41CF3DAF" w14:textId="77777777" w:rsidR="00CE1C45" w:rsidRPr="00CE1C45" w:rsidRDefault="00287C2B" w:rsidP="00CE1C45">
      <w:pPr>
        <w:pStyle w:val="Cislovani3"/>
        <w:widowControl w:val="0"/>
        <w:numPr>
          <w:ilvl w:val="0"/>
          <w:numId w:val="26"/>
        </w:numPr>
        <w:spacing w:before="0" w:line="240" w:lineRule="auto"/>
        <w:rPr>
          <w:rFonts w:ascii="Times New Roman" w:hAnsi="Times New Roman"/>
          <w:sz w:val="22"/>
          <w:szCs w:val="22"/>
        </w:rPr>
      </w:pPr>
      <w:r w:rsidRPr="00CE1C45">
        <w:rPr>
          <w:rFonts w:ascii="Times New Roman" w:hAnsi="Times New Roman"/>
          <w:sz w:val="22"/>
          <w:szCs w:val="22"/>
        </w:rPr>
        <w:t xml:space="preserve">uvedení všech povrchů a pozemních komunikací dotčených dílem do řádného stavu; v případě dotčení </w:t>
      </w:r>
      <w:r w:rsidR="00CE1C45" w:rsidRPr="00CE1C45">
        <w:rPr>
          <w:rFonts w:ascii="Times New Roman" w:hAnsi="Times New Roman"/>
          <w:sz w:val="22"/>
          <w:szCs w:val="22"/>
        </w:rPr>
        <w:t xml:space="preserve">povrchů a </w:t>
      </w:r>
      <w:r w:rsidRPr="00CE1C45">
        <w:rPr>
          <w:rFonts w:ascii="Times New Roman" w:hAnsi="Times New Roman"/>
          <w:sz w:val="22"/>
          <w:szCs w:val="22"/>
        </w:rPr>
        <w:t xml:space="preserve">pozemních komunikací </w:t>
      </w:r>
      <w:r w:rsidR="00CE1C45" w:rsidRPr="00CE1C45">
        <w:rPr>
          <w:rFonts w:ascii="Times New Roman" w:hAnsi="Times New Roman"/>
          <w:sz w:val="22"/>
          <w:szCs w:val="22"/>
        </w:rPr>
        <w:t xml:space="preserve">souvisejících s dílem (jiných povrchů a komunikací než těch, které jsou předmětem díla) </w:t>
      </w:r>
      <w:r w:rsidRPr="00CE1C45">
        <w:rPr>
          <w:rFonts w:ascii="Times New Roman" w:hAnsi="Times New Roman"/>
          <w:sz w:val="22"/>
          <w:szCs w:val="22"/>
        </w:rPr>
        <w:t>zhotovitel odpovídá po dobu nejméně 36 měsíců od předání díla objednateli za kvalitu a způsob provedení prací na</w:t>
      </w:r>
      <w:r w:rsidR="00CE1C45" w:rsidRPr="00CE1C45">
        <w:rPr>
          <w:rFonts w:ascii="Times New Roman" w:hAnsi="Times New Roman"/>
          <w:sz w:val="22"/>
          <w:szCs w:val="22"/>
        </w:rPr>
        <w:t xml:space="preserve"> </w:t>
      </w:r>
      <w:r w:rsidR="00CE1C45" w:rsidRPr="00CE1C45">
        <w:rPr>
          <w:rFonts w:ascii="Times New Roman" w:hAnsi="Times New Roman"/>
          <w:sz w:val="22"/>
          <w:szCs w:val="22"/>
        </w:rPr>
        <w:t>těchto površích a komunikacíc</w:t>
      </w:r>
      <w:r w:rsidR="00CE1C45" w:rsidRPr="00CE1C45">
        <w:rPr>
          <w:rFonts w:ascii="Times New Roman" w:hAnsi="Times New Roman"/>
          <w:sz w:val="22"/>
          <w:szCs w:val="22"/>
        </w:rPr>
        <w:t>h</w:t>
      </w:r>
      <w:r w:rsidRPr="00CE1C45">
        <w:rPr>
          <w:rFonts w:ascii="Times New Roman" w:hAnsi="Times New Roman"/>
          <w:sz w:val="22"/>
          <w:szCs w:val="22"/>
        </w:rPr>
        <w:t>; důvodem je zejména odpovědnost za případné propadnutí</w:t>
      </w:r>
      <w:r w:rsidR="00CE1C45" w:rsidRPr="00CE1C45">
        <w:rPr>
          <w:rFonts w:ascii="Times New Roman" w:hAnsi="Times New Roman"/>
          <w:sz w:val="22"/>
          <w:szCs w:val="22"/>
        </w:rPr>
        <w:t xml:space="preserve"> povrchů,</w:t>
      </w:r>
      <w:r w:rsidRPr="00CE1C45">
        <w:rPr>
          <w:rFonts w:ascii="Times New Roman" w:hAnsi="Times New Roman"/>
          <w:sz w:val="22"/>
          <w:szCs w:val="22"/>
        </w:rPr>
        <w:t xml:space="preserve"> </w:t>
      </w:r>
      <w:proofErr w:type="gramStart"/>
      <w:r w:rsidRPr="00CE1C45">
        <w:rPr>
          <w:rFonts w:ascii="Times New Roman" w:hAnsi="Times New Roman"/>
          <w:sz w:val="22"/>
          <w:szCs w:val="22"/>
        </w:rPr>
        <w:t>vozovky</w:t>
      </w:r>
      <w:proofErr w:type="gramEnd"/>
      <w:r w:rsidR="00CE1C45" w:rsidRPr="00CE1C45">
        <w:rPr>
          <w:rFonts w:ascii="Times New Roman" w:hAnsi="Times New Roman"/>
          <w:sz w:val="22"/>
          <w:szCs w:val="22"/>
        </w:rPr>
        <w:t xml:space="preserve"> </w:t>
      </w:r>
      <w:r w:rsidR="00CE1C45" w:rsidRPr="00CE1C45">
        <w:rPr>
          <w:rFonts w:ascii="Times New Roman" w:hAnsi="Times New Roman"/>
          <w:sz w:val="22"/>
          <w:szCs w:val="22"/>
        </w:rPr>
        <w:t>pokud to bude k provedení díla nezbytné</w:t>
      </w:r>
    </w:p>
    <w:p w14:paraId="2E4A9FF1" w14:textId="467E3419" w:rsidR="00287C2B" w:rsidRPr="00CE1C45" w:rsidRDefault="00287C2B" w:rsidP="00287C2B">
      <w:pPr>
        <w:pStyle w:val="Cislovani3"/>
        <w:widowControl w:val="0"/>
        <w:numPr>
          <w:ilvl w:val="0"/>
          <w:numId w:val="26"/>
        </w:numPr>
        <w:spacing w:before="0" w:line="240" w:lineRule="auto"/>
        <w:rPr>
          <w:rFonts w:ascii="Times New Roman" w:hAnsi="Times New Roman"/>
          <w:sz w:val="22"/>
          <w:szCs w:val="22"/>
        </w:rPr>
      </w:pPr>
      <w:r w:rsidRPr="00CE1C45">
        <w:rPr>
          <w:rFonts w:ascii="Times New Roman" w:hAnsi="Times New Roman"/>
          <w:sz w:val="22"/>
          <w:szCs w:val="22"/>
        </w:rPr>
        <w:t xml:space="preserve"> komunikace či poškození obnoveného krytu vozovky,</w:t>
      </w:r>
    </w:p>
    <w:p w14:paraId="7FE6B285" w14:textId="1D5A6A5B" w:rsidR="00287C2B" w:rsidRPr="00002B46" w:rsidRDefault="00287C2B" w:rsidP="00287C2B">
      <w:pPr>
        <w:pStyle w:val="Cislovani3"/>
        <w:widowControl w:val="0"/>
        <w:numPr>
          <w:ilvl w:val="0"/>
          <w:numId w:val="26"/>
        </w:numPr>
        <w:spacing w:before="0" w:line="240" w:lineRule="auto"/>
        <w:rPr>
          <w:rFonts w:ascii="Times New Roman" w:hAnsi="Times New Roman"/>
          <w:sz w:val="22"/>
          <w:szCs w:val="22"/>
        </w:rPr>
      </w:pPr>
      <w:r w:rsidRPr="00CE1C45">
        <w:rPr>
          <w:rFonts w:ascii="Times New Roman" w:hAnsi="Times New Roman"/>
          <w:sz w:val="22"/>
          <w:szCs w:val="22"/>
        </w:rPr>
        <w:t>projednání a zajištění zvláštního</w:t>
      </w:r>
      <w:r w:rsidRPr="00002B46">
        <w:rPr>
          <w:rFonts w:ascii="Times New Roman" w:hAnsi="Times New Roman"/>
          <w:sz w:val="22"/>
          <w:szCs w:val="22"/>
        </w:rPr>
        <w:t xml:space="preserve"> užívání </w:t>
      </w:r>
      <w:r>
        <w:rPr>
          <w:rFonts w:ascii="Times New Roman" w:hAnsi="Times New Roman"/>
          <w:sz w:val="22"/>
          <w:szCs w:val="22"/>
        </w:rPr>
        <w:t xml:space="preserve">pozemních </w:t>
      </w:r>
      <w:r w:rsidRPr="00002B46">
        <w:rPr>
          <w:rFonts w:ascii="Times New Roman" w:hAnsi="Times New Roman"/>
          <w:sz w:val="22"/>
          <w:szCs w:val="22"/>
        </w:rPr>
        <w:t>komunikací a veřejných ploch či zábor veřejného prostranství včetně úhrady poplatků a nájemného s tím spojených</w:t>
      </w:r>
      <w:r>
        <w:rPr>
          <w:rFonts w:ascii="Times New Roman" w:hAnsi="Times New Roman"/>
          <w:sz w:val="22"/>
          <w:szCs w:val="22"/>
        </w:rPr>
        <w:t>,</w:t>
      </w:r>
    </w:p>
    <w:p w14:paraId="505B8D94" w14:textId="30AEE054" w:rsidR="00287C2B" w:rsidRDefault="00287C2B" w:rsidP="00287C2B">
      <w:pPr>
        <w:pStyle w:val="Cislovani3"/>
        <w:widowControl w:val="0"/>
        <w:numPr>
          <w:ilvl w:val="0"/>
          <w:numId w:val="26"/>
        </w:numPr>
        <w:spacing w:before="0" w:line="240" w:lineRule="auto"/>
        <w:rPr>
          <w:rFonts w:ascii="Times New Roman" w:hAnsi="Times New Roman"/>
          <w:sz w:val="22"/>
          <w:szCs w:val="22"/>
        </w:rPr>
      </w:pPr>
      <w:r w:rsidRPr="00002B46">
        <w:rPr>
          <w:rFonts w:ascii="Times New Roman" w:hAnsi="Times New Roman"/>
          <w:sz w:val="22"/>
          <w:szCs w:val="22"/>
        </w:rPr>
        <w:t>provedení přejímky díla</w:t>
      </w:r>
      <w:r>
        <w:rPr>
          <w:rFonts w:ascii="Times New Roman" w:hAnsi="Times New Roman"/>
          <w:sz w:val="22"/>
          <w:szCs w:val="22"/>
        </w:rPr>
        <w:t>,</w:t>
      </w:r>
    </w:p>
    <w:p w14:paraId="0D6EFA23" w14:textId="6158A030" w:rsidR="00287C2B" w:rsidRPr="00002B46" w:rsidRDefault="00287C2B" w:rsidP="00287C2B">
      <w:pPr>
        <w:pStyle w:val="Default"/>
        <w:numPr>
          <w:ilvl w:val="0"/>
          <w:numId w:val="26"/>
        </w:numPr>
        <w:jc w:val="both"/>
        <w:rPr>
          <w:rFonts w:ascii="Times New Roman" w:hAnsi="Times New Roman" w:cs="Times New Roman"/>
          <w:color w:val="auto"/>
          <w:sz w:val="22"/>
          <w:szCs w:val="22"/>
        </w:rPr>
      </w:pPr>
      <w:r w:rsidRPr="00002B46">
        <w:rPr>
          <w:rFonts w:ascii="Times New Roman" w:hAnsi="Times New Roman" w:cs="Times New Roman"/>
          <w:color w:val="auto"/>
          <w:sz w:val="22"/>
          <w:szCs w:val="22"/>
        </w:rPr>
        <w:t xml:space="preserve">realizace propagačních opatření, pokud tak stanoví </w:t>
      </w:r>
      <w:r>
        <w:rPr>
          <w:rFonts w:ascii="Times New Roman" w:hAnsi="Times New Roman" w:cs="Times New Roman"/>
          <w:color w:val="auto"/>
          <w:sz w:val="22"/>
          <w:szCs w:val="22"/>
        </w:rPr>
        <w:t>objednatel,</w:t>
      </w:r>
    </w:p>
    <w:p w14:paraId="757ECA7B" w14:textId="20063120" w:rsidR="00287C2B" w:rsidRPr="00866AC9" w:rsidRDefault="00287C2B" w:rsidP="00287C2B">
      <w:pPr>
        <w:pStyle w:val="Cislovani3"/>
        <w:widowControl w:val="0"/>
        <w:numPr>
          <w:ilvl w:val="0"/>
          <w:numId w:val="26"/>
        </w:numPr>
        <w:spacing w:before="0" w:line="240" w:lineRule="auto"/>
        <w:rPr>
          <w:rFonts w:ascii="Times New Roman" w:hAnsi="Times New Roman"/>
          <w:sz w:val="22"/>
          <w:szCs w:val="22"/>
        </w:rPr>
      </w:pPr>
      <w:r w:rsidRPr="00866AC9">
        <w:rPr>
          <w:rFonts w:ascii="Times New Roman" w:hAnsi="Times New Roman"/>
          <w:sz w:val="22"/>
          <w:szCs w:val="22"/>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w:t>
      </w:r>
      <w:r>
        <w:rPr>
          <w:rFonts w:ascii="Times New Roman" w:hAnsi="Times New Roman"/>
          <w:sz w:val="22"/>
          <w:szCs w:val="22"/>
        </w:rPr>
        <w:t>,</w:t>
      </w:r>
    </w:p>
    <w:p w14:paraId="1C2AD29D" w14:textId="28974A61" w:rsidR="00287C2B" w:rsidRDefault="00287C2B" w:rsidP="00287C2B">
      <w:pPr>
        <w:pStyle w:val="Cislovani3"/>
        <w:widowControl w:val="0"/>
        <w:numPr>
          <w:ilvl w:val="0"/>
          <w:numId w:val="26"/>
        </w:numPr>
        <w:spacing w:before="0" w:line="240" w:lineRule="auto"/>
        <w:ind w:left="1208" w:hanging="357"/>
        <w:rPr>
          <w:rFonts w:ascii="Times New Roman" w:hAnsi="Times New Roman"/>
          <w:sz w:val="22"/>
          <w:szCs w:val="22"/>
        </w:rPr>
      </w:pPr>
      <w:r w:rsidRPr="00866AC9">
        <w:rPr>
          <w:rFonts w:ascii="Times New Roman" w:hAnsi="Times New Roman"/>
          <w:sz w:val="22"/>
          <w:szCs w:val="22"/>
        </w:rPr>
        <w:t xml:space="preserve">dodání průvodní technické </w:t>
      </w:r>
      <w:r>
        <w:rPr>
          <w:rFonts w:ascii="Times New Roman" w:hAnsi="Times New Roman"/>
          <w:sz w:val="22"/>
          <w:szCs w:val="22"/>
        </w:rPr>
        <w:t xml:space="preserve">a </w:t>
      </w:r>
      <w:r w:rsidRPr="00544F9A">
        <w:rPr>
          <w:rFonts w:ascii="Times New Roman" w:hAnsi="Times New Roman"/>
          <w:sz w:val="22"/>
          <w:szCs w:val="22"/>
        </w:rPr>
        <w:t xml:space="preserve">zahradnické </w:t>
      </w:r>
      <w:r w:rsidRPr="00866AC9">
        <w:rPr>
          <w:rFonts w:ascii="Times New Roman" w:hAnsi="Times New Roman"/>
          <w:sz w:val="22"/>
          <w:szCs w:val="22"/>
        </w:rPr>
        <w:t>dokumentace, atestů materiálů a dokladů dle platných právních předpisů</w:t>
      </w:r>
      <w:r>
        <w:rPr>
          <w:rFonts w:ascii="Times New Roman" w:hAnsi="Times New Roman"/>
          <w:sz w:val="22"/>
          <w:szCs w:val="22"/>
        </w:rPr>
        <w:t>,</w:t>
      </w:r>
    </w:p>
    <w:p w14:paraId="31DE8350" w14:textId="4F0D3617" w:rsidR="00287C2B" w:rsidRDefault="00287C2B" w:rsidP="00287C2B">
      <w:pPr>
        <w:pStyle w:val="Cislovani3"/>
        <w:widowControl w:val="0"/>
        <w:numPr>
          <w:ilvl w:val="0"/>
          <w:numId w:val="26"/>
        </w:numPr>
        <w:spacing w:before="0" w:line="240" w:lineRule="auto"/>
        <w:ind w:left="1208" w:hanging="357"/>
        <w:rPr>
          <w:rFonts w:ascii="Times New Roman" w:hAnsi="Times New Roman"/>
          <w:sz w:val="22"/>
          <w:szCs w:val="22"/>
        </w:rPr>
      </w:pPr>
      <w:bookmarkStart w:id="4" w:name="_Hlk493244605"/>
      <w:r w:rsidRPr="00FC6476">
        <w:rPr>
          <w:rFonts w:ascii="Times New Roman" w:hAnsi="Times New Roman"/>
          <w:sz w:val="22"/>
          <w:szCs w:val="22"/>
        </w:rPr>
        <w:t>dodání certifikátů použitého rostlinného materiálu</w:t>
      </w:r>
      <w:bookmarkEnd w:id="4"/>
      <w:r>
        <w:rPr>
          <w:rFonts w:ascii="Times New Roman" w:hAnsi="Times New Roman"/>
          <w:sz w:val="22"/>
          <w:szCs w:val="22"/>
        </w:rPr>
        <w:t>,</w:t>
      </w:r>
    </w:p>
    <w:p w14:paraId="40606955" w14:textId="48E0FBCD" w:rsidR="00287C2B" w:rsidRPr="00E84358" w:rsidRDefault="00287C2B" w:rsidP="00287C2B">
      <w:pPr>
        <w:pStyle w:val="Cislovani3"/>
        <w:widowControl w:val="0"/>
        <w:numPr>
          <w:ilvl w:val="0"/>
          <w:numId w:val="26"/>
        </w:numPr>
        <w:spacing w:before="0" w:line="240" w:lineRule="auto"/>
        <w:rPr>
          <w:rFonts w:ascii="Times New Roman" w:hAnsi="Times New Roman"/>
          <w:sz w:val="22"/>
          <w:szCs w:val="22"/>
        </w:rPr>
      </w:pPr>
      <w:r w:rsidRPr="00E84358">
        <w:rPr>
          <w:rFonts w:ascii="Times New Roman" w:hAnsi="Times New Roman"/>
          <w:sz w:val="22"/>
          <w:szCs w:val="22"/>
        </w:rPr>
        <w:t>zpracování seznamu doporučených ošetřovacích prostředků a předepsaných ochranných a bezpečnostních pomůcek pro ošetřování nově vysázené a vyseté zeleně</w:t>
      </w:r>
      <w:r>
        <w:rPr>
          <w:rFonts w:ascii="Times New Roman" w:hAnsi="Times New Roman"/>
          <w:sz w:val="22"/>
          <w:szCs w:val="22"/>
        </w:rPr>
        <w:t>,</w:t>
      </w:r>
    </w:p>
    <w:p w14:paraId="0EE3A284" w14:textId="3FA3FD8D" w:rsidR="00DF7F61" w:rsidRPr="00287C2B" w:rsidRDefault="00287C2B" w:rsidP="00287C2B">
      <w:pPr>
        <w:pStyle w:val="Cislovani3"/>
        <w:widowControl w:val="0"/>
        <w:numPr>
          <w:ilvl w:val="0"/>
          <w:numId w:val="26"/>
        </w:numPr>
        <w:spacing w:before="0" w:after="120" w:line="240" w:lineRule="auto"/>
        <w:ind w:left="1208" w:hanging="357"/>
        <w:rPr>
          <w:rFonts w:ascii="Times New Roman" w:hAnsi="Times New Roman"/>
          <w:sz w:val="22"/>
          <w:szCs w:val="22"/>
        </w:rPr>
      </w:pPr>
      <w:r w:rsidRPr="00E84358">
        <w:rPr>
          <w:rFonts w:ascii="Times New Roman" w:hAnsi="Times New Roman"/>
          <w:sz w:val="22"/>
          <w:szCs w:val="22"/>
        </w:rPr>
        <w:t>zpracování dokumentace skutečného provedení díla, včetně zaměření</w:t>
      </w:r>
      <w:r w:rsidRPr="00FF7D06">
        <w:rPr>
          <w:rFonts w:ascii="Times New Roman" w:hAnsi="Times New Roman"/>
          <w:sz w:val="22"/>
          <w:szCs w:val="22"/>
        </w:rPr>
        <w:t xml:space="preserve"> skutečného stavu provedení díla po jeho dokončení</w:t>
      </w:r>
      <w:r w:rsidRPr="00002B46">
        <w:rPr>
          <w:rFonts w:ascii="Times New Roman" w:hAnsi="Times New Roman"/>
          <w:sz w:val="22"/>
          <w:szCs w:val="22"/>
        </w:rPr>
        <w:t xml:space="preserve"> v listinné podobě v počtu 3 ks a v datové podobě na datovém nosiči (na DVD-R </w:t>
      </w:r>
      <w:r w:rsidRPr="00002B46">
        <w:rPr>
          <w:rFonts w:ascii="Times New Roman" w:hAnsi="Times New Roman"/>
          <w:snapToGrid w:val="0"/>
          <w:sz w:val="22"/>
          <w:szCs w:val="22"/>
        </w:rPr>
        <w:t xml:space="preserve">nebo USB </w:t>
      </w:r>
      <w:proofErr w:type="spellStart"/>
      <w:r w:rsidRPr="00002B46">
        <w:rPr>
          <w:rFonts w:ascii="Times New Roman" w:hAnsi="Times New Roman"/>
          <w:snapToGrid w:val="0"/>
          <w:sz w:val="22"/>
          <w:szCs w:val="22"/>
        </w:rPr>
        <w:t>flash</w:t>
      </w:r>
      <w:proofErr w:type="spellEnd"/>
      <w:r w:rsidRPr="00002B46">
        <w:rPr>
          <w:rFonts w:ascii="Times New Roman" w:hAnsi="Times New Roman"/>
          <w:snapToGrid w:val="0"/>
          <w:sz w:val="22"/>
          <w:szCs w:val="22"/>
        </w:rPr>
        <w:t xml:space="preserve"> disku)</w:t>
      </w:r>
      <w:r w:rsidRPr="00002B46">
        <w:rPr>
          <w:rFonts w:ascii="Times New Roman" w:hAnsi="Times New Roman"/>
          <w:sz w:val="22"/>
          <w:szCs w:val="22"/>
        </w:rPr>
        <w:t xml:space="preserve"> v počtu 2 ks, přičemž v digitální podobě bude dokumentace zpracována jak ve formátu PDF, tak v editovatelné podobě ve formátu CAD/DWG/DXF či podobném typu, textová část ve formátu Word a tabulky apod. ve formátu Excel</w:t>
      </w:r>
      <w:r w:rsidR="00DF7F61" w:rsidRPr="00287C2B">
        <w:rPr>
          <w:rFonts w:ascii="Times New Roman" w:hAnsi="Times New Roman"/>
          <w:sz w:val="22"/>
          <w:szCs w:val="22"/>
        </w:rPr>
        <w:t>.</w:t>
      </w:r>
    </w:p>
    <w:bookmarkEnd w:id="3"/>
    <w:p w14:paraId="24227E63" w14:textId="2BD24AB1" w:rsidR="00671FD7" w:rsidRPr="00DA5B1A" w:rsidRDefault="00671FD7" w:rsidP="00FA2704">
      <w:pPr>
        <w:pStyle w:val="Default"/>
        <w:numPr>
          <w:ilvl w:val="0"/>
          <w:numId w:val="23"/>
        </w:numPr>
        <w:ind w:left="357" w:hanging="357"/>
        <w:jc w:val="both"/>
        <w:rPr>
          <w:rFonts w:ascii="Times New Roman" w:hAnsi="Times New Roman" w:cs="Times New Roman"/>
          <w:color w:val="auto"/>
          <w:sz w:val="22"/>
          <w:szCs w:val="22"/>
        </w:rPr>
      </w:pPr>
      <w:r w:rsidRPr="00DA5B1A">
        <w:rPr>
          <w:rFonts w:ascii="Times New Roman" w:hAnsi="Times New Roman" w:cs="Times New Roman"/>
          <w:color w:val="auto"/>
          <w:sz w:val="22"/>
          <w:szCs w:val="22"/>
        </w:rPr>
        <w:t>Vyjádření a povolení orgánů veřejné správy, potřebná k provedení díla, která má objednatel k dispozici, předá zhotoviteli nejpozději při podpisu této smlouvy.</w:t>
      </w:r>
    </w:p>
    <w:p w14:paraId="5A575FB3" w14:textId="77777777" w:rsidR="00671FD7" w:rsidRPr="00DA5B1A" w:rsidRDefault="00671FD7" w:rsidP="00516B7C">
      <w:pPr>
        <w:jc w:val="center"/>
        <w:rPr>
          <w:sz w:val="22"/>
          <w:szCs w:val="22"/>
        </w:rPr>
      </w:pPr>
    </w:p>
    <w:p w14:paraId="64FF37A8" w14:textId="77777777" w:rsidR="00671FD7" w:rsidRPr="00DA5B1A" w:rsidRDefault="00671FD7" w:rsidP="00671FD7">
      <w:pPr>
        <w:jc w:val="center"/>
        <w:rPr>
          <w:b/>
          <w:sz w:val="22"/>
          <w:szCs w:val="22"/>
        </w:rPr>
      </w:pPr>
      <w:r w:rsidRPr="00DA5B1A">
        <w:rPr>
          <w:b/>
          <w:sz w:val="22"/>
          <w:szCs w:val="22"/>
        </w:rPr>
        <w:t xml:space="preserve">Článek </w:t>
      </w:r>
      <w:r w:rsidR="00641D73" w:rsidRPr="00DA5B1A">
        <w:rPr>
          <w:b/>
          <w:sz w:val="22"/>
          <w:szCs w:val="22"/>
        </w:rPr>
        <w:t>4</w:t>
      </w:r>
      <w:r w:rsidRPr="00DA5B1A">
        <w:rPr>
          <w:b/>
          <w:sz w:val="22"/>
          <w:szCs w:val="22"/>
        </w:rPr>
        <w:t>.</w:t>
      </w:r>
    </w:p>
    <w:p w14:paraId="2E071BDF" w14:textId="77777777" w:rsidR="00671FD7" w:rsidRPr="00DA5B1A" w:rsidRDefault="00671FD7" w:rsidP="00671FD7">
      <w:pPr>
        <w:spacing w:after="120"/>
        <w:jc w:val="center"/>
        <w:rPr>
          <w:b/>
          <w:sz w:val="22"/>
          <w:szCs w:val="22"/>
          <w:u w:val="single"/>
        </w:rPr>
      </w:pPr>
      <w:r w:rsidRPr="00DA5B1A">
        <w:rPr>
          <w:b/>
          <w:sz w:val="22"/>
          <w:szCs w:val="22"/>
          <w:u w:val="single"/>
        </w:rPr>
        <w:t>Prohlášení zhotovitele</w:t>
      </w:r>
    </w:p>
    <w:p w14:paraId="61C50CCE" w14:textId="77777777" w:rsidR="00671FD7" w:rsidRPr="00DA5B1A" w:rsidRDefault="00671FD7" w:rsidP="009B2591">
      <w:pPr>
        <w:pStyle w:val="Zkladntext"/>
        <w:numPr>
          <w:ilvl w:val="0"/>
          <w:numId w:val="9"/>
        </w:numPr>
        <w:spacing w:after="120"/>
        <w:rPr>
          <w:sz w:val="22"/>
          <w:szCs w:val="22"/>
        </w:rPr>
      </w:pPr>
      <w:r w:rsidRPr="00DA5B1A">
        <w:rPr>
          <w:sz w:val="22"/>
          <w:szCs w:val="22"/>
        </w:rPr>
        <w:t xml:space="preserve">Zhotovitel prohlašuje, že je oprávněn provádět činnosti tvořící předmět této smlouvy, je pro činnosti tvořící předmět této smlouvy odborně, technicky a právně způsobilý a náležitě kvalifikován. </w:t>
      </w:r>
    </w:p>
    <w:p w14:paraId="664B590C" w14:textId="47568857" w:rsidR="00516B7C" w:rsidRPr="00DA5B1A" w:rsidRDefault="00671FD7" w:rsidP="009B2591">
      <w:pPr>
        <w:pStyle w:val="Zkladntext"/>
        <w:numPr>
          <w:ilvl w:val="0"/>
          <w:numId w:val="9"/>
        </w:numPr>
        <w:spacing w:after="120"/>
        <w:rPr>
          <w:sz w:val="22"/>
          <w:szCs w:val="22"/>
        </w:rPr>
      </w:pPr>
      <w:r w:rsidRPr="00DA5B1A">
        <w:rPr>
          <w:sz w:val="22"/>
          <w:szCs w:val="22"/>
        </w:rPr>
        <w:t>Zhotovitel se zavazuje zhotovit dílo vlastním jménem a na vlastní odpovědnost.</w:t>
      </w:r>
    </w:p>
    <w:p w14:paraId="06FDCA7E" w14:textId="09BC1C7A" w:rsidR="0038160E" w:rsidRPr="00DA5B1A" w:rsidRDefault="0038160E" w:rsidP="0038160E">
      <w:pPr>
        <w:pStyle w:val="Odstnesl"/>
        <w:numPr>
          <w:ilvl w:val="0"/>
          <w:numId w:val="9"/>
        </w:numPr>
        <w:ind w:left="357" w:hanging="357"/>
        <w:rPr>
          <w:rFonts w:ascii="Times New Roman" w:hAnsi="Times New Roman" w:cs="Times New Roman"/>
          <w:sz w:val="22"/>
        </w:rPr>
      </w:pPr>
      <w:r w:rsidRPr="00DA5B1A">
        <w:rPr>
          <w:rFonts w:ascii="Times New Roman" w:hAnsi="Times New Roman" w:cs="Times New Roman"/>
          <w:sz w:val="22"/>
        </w:rPr>
        <w:t xml:space="preserve">Zhotovitel prohlašuje, že při své činnosti neporušuje lidská práva, pracovněprávní standardy ani principy společenské odpovědnosti, </w:t>
      </w:r>
      <w:proofErr w:type="spellStart"/>
      <w:r w:rsidRPr="00DA5B1A">
        <w:rPr>
          <w:rFonts w:ascii="Times New Roman" w:hAnsi="Times New Roman" w:cs="Times New Roman"/>
          <w:sz w:val="22"/>
        </w:rPr>
        <w:t>zjm</w:t>
      </w:r>
      <w:proofErr w:type="spellEnd"/>
      <w:r w:rsidRPr="00DA5B1A">
        <w:rPr>
          <w:rFonts w:ascii="Times New Roman" w:hAnsi="Times New Roman" w:cs="Times New Roman"/>
          <w:sz w:val="22"/>
        </w:rPr>
        <w:t xml:space="preserve">. dodržuje zákaz nucené práce, pravidla stanovení pracovní doby a doby odpočinku mezi směnami, právo na odpovídající mzdu a důstojné pracovní podmínky a pravidla bezpečnosti práce a ochrany zdraví při práci. </w:t>
      </w:r>
    </w:p>
    <w:p w14:paraId="28176B85" w14:textId="07EC1567" w:rsidR="009B421D" w:rsidRPr="002B5346" w:rsidRDefault="009B421D" w:rsidP="009B2591">
      <w:pPr>
        <w:pStyle w:val="Odstnesl"/>
        <w:numPr>
          <w:ilvl w:val="0"/>
          <w:numId w:val="9"/>
        </w:numPr>
        <w:spacing w:after="0"/>
        <w:ind w:left="357" w:hanging="357"/>
        <w:rPr>
          <w:rFonts w:ascii="Times New Roman" w:hAnsi="Times New Roman" w:cs="Times New Roman"/>
          <w:sz w:val="22"/>
        </w:rPr>
      </w:pPr>
      <w:r w:rsidRPr="00DA5B1A">
        <w:rPr>
          <w:rFonts w:ascii="Times New Roman" w:hAnsi="Times New Roman" w:cs="Times New Roman"/>
          <w:sz w:val="22"/>
        </w:rPr>
        <w:t xml:space="preserve">Zhotovitel se zavazuje, že po celou dobu </w:t>
      </w:r>
      <w:r w:rsidR="006479D9" w:rsidRPr="00DA5B1A">
        <w:rPr>
          <w:rFonts w:ascii="Times New Roman" w:hAnsi="Times New Roman" w:cs="Times New Roman"/>
          <w:sz w:val="22"/>
        </w:rPr>
        <w:t xml:space="preserve">plnění díla a v souvislosti </w:t>
      </w:r>
      <w:r w:rsidR="006479D9" w:rsidRPr="002B5346">
        <w:rPr>
          <w:rFonts w:ascii="Times New Roman" w:hAnsi="Times New Roman" w:cs="Times New Roman"/>
          <w:sz w:val="22"/>
        </w:rPr>
        <w:t>s plněním díla:</w:t>
      </w:r>
    </w:p>
    <w:p w14:paraId="3517F5EF" w14:textId="22BEE2E1" w:rsidR="006479D9" w:rsidRPr="002B5346" w:rsidRDefault="006479D9" w:rsidP="009B2591">
      <w:pPr>
        <w:pStyle w:val="Odstavecseseznamem"/>
        <w:numPr>
          <w:ilvl w:val="0"/>
          <w:numId w:val="32"/>
        </w:numPr>
        <w:spacing w:line="240" w:lineRule="auto"/>
        <w:jc w:val="both"/>
        <w:rPr>
          <w:rFonts w:ascii="Times New Roman" w:hAnsi="Times New Roman"/>
          <w:sz w:val="22"/>
          <w:szCs w:val="22"/>
        </w:rPr>
      </w:pPr>
      <w:r w:rsidRPr="002B5346">
        <w:rPr>
          <w:rFonts w:ascii="Times New Roman" w:hAnsi="Times New Roman"/>
          <w:sz w:val="22"/>
          <w:szCs w:val="22"/>
        </w:rPr>
        <w:t xml:space="preserve">zajistí </w:t>
      </w:r>
      <w:r w:rsidR="009B421D" w:rsidRPr="002B5346">
        <w:rPr>
          <w:rFonts w:ascii="Times New Roman" w:hAnsi="Times New Roman"/>
          <w:sz w:val="22"/>
          <w:szCs w:val="22"/>
        </w:rPr>
        <w:t xml:space="preserve">plnění </w:t>
      </w:r>
      <w:r w:rsidRPr="002B5346">
        <w:rPr>
          <w:rFonts w:ascii="Times New Roman" w:hAnsi="Times New Roman"/>
          <w:sz w:val="22"/>
          <w:szCs w:val="22"/>
        </w:rPr>
        <w:t xml:space="preserve">veškerých </w:t>
      </w:r>
      <w:r w:rsidR="009B421D" w:rsidRPr="002B5346">
        <w:rPr>
          <w:rFonts w:ascii="Times New Roman" w:hAnsi="Times New Roman"/>
          <w:sz w:val="22"/>
          <w:szCs w:val="22"/>
        </w:rPr>
        <w:t>povinností vyplývající</w:t>
      </w:r>
      <w:r w:rsidRPr="002B5346">
        <w:rPr>
          <w:rFonts w:ascii="Times New Roman" w:hAnsi="Times New Roman"/>
          <w:sz w:val="22"/>
          <w:szCs w:val="22"/>
        </w:rPr>
        <w:t>ch</w:t>
      </w:r>
      <w:r w:rsidR="009B421D" w:rsidRPr="002B5346">
        <w:rPr>
          <w:rFonts w:ascii="Times New Roman" w:hAnsi="Times New Roman"/>
          <w:sz w:val="22"/>
          <w:szCs w:val="22"/>
        </w:rPr>
        <w:t xml:space="preserve"> z</w:t>
      </w:r>
      <w:r w:rsidRPr="002B5346">
        <w:rPr>
          <w:rFonts w:ascii="Times New Roman" w:hAnsi="Times New Roman"/>
          <w:sz w:val="22"/>
          <w:szCs w:val="22"/>
        </w:rPr>
        <w:t xml:space="preserve"> platných </w:t>
      </w:r>
      <w:r w:rsidR="009B421D" w:rsidRPr="002B5346">
        <w:rPr>
          <w:rFonts w:ascii="Times New Roman" w:hAnsi="Times New Roman"/>
          <w:sz w:val="22"/>
          <w:szCs w:val="22"/>
        </w:rPr>
        <w:t xml:space="preserve">právních předpisů, zejména z předpisů </w:t>
      </w:r>
      <w:r w:rsidRPr="002B5346">
        <w:rPr>
          <w:rFonts w:ascii="Times New Roman" w:hAnsi="Times New Roman"/>
          <w:sz w:val="22"/>
          <w:szCs w:val="22"/>
        </w:rPr>
        <w:t>p</w:t>
      </w:r>
      <w:r w:rsidR="009B421D" w:rsidRPr="002B5346">
        <w:rPr>
          <w:rFonts w:ascii="Times New Roman" w:hAnsi="Times New Roman"/>
          <w:sz w:val="22"/>
          <w:szCs w:val="22"/>
        </w:rPr>
        <w:t>racovněprávních</w:t>
      </w:r>
      <w:r w:rsidRPr="002B5346">
        <w:rPr>
          <w:rFonts w:ascii="Times New Roman" w:hAnsi="Times New Roman"/>
          <w:sz w:val="22"/>
          <w:szCs w:val="22"/>
        </w:rPr>
        <w:t xml:space="preserve"> a</w:t>
      </w:r>
      <w:r w:rsidR="009B421D" w:rsidRPr="002B5346">
        <w:rPr>
          <w:rFonts w:ascii="Times New Roman" w:hAnsi="Times New Roman"/>
          <w:sz w:val="22"/>
          <w:szCs w:val="22"/>
        </w:rPr>
        <w:t xml:space="preserve"> z oblasti zaměstnanosti a bezpečnosti </w:t>
      </w:r>
      <w:r w:rsidRPr="002B5346">
        <w:rPr>
          <w:rFonts w:ascii="Times New Roman" w:hAnsi="Times New Roman"/>
          <w:sz w:val="22"/>
          <w:szCs w:val="22"/>
        </w:rPr>
        <w:t xml:space="preserve">a </w:t>
      </w:r>
      <w:r w:rsidR="009B421D" w:rsidRPr="002B5346">
        <w:rPr>
          <w:rFonts w:ascii="Times New Roman" w:hAnsi="Times New Roman"/>
          <w:sz w:val="22"/>
          <w:szCs w:val="22"/>
        </w:rPr>
        <w:t xml:space="preserve">ochrany zdraví při práci, a to vůči všem osobám, které se na plnění </w:t>
      </w:r>
      <w:r w:rsidRPr="002B5346">
        <w:rPr>
          <w:rFonts w:ascii="Times New Roman" w:hAnsi="Times New Roman"/>
          <w:sz w:val="22"/>
          <w:szCs w:val="22"/>
        </w:rPr>
        <w:t>díla</w:t>
      </w:r>
      <w:r w:rsidR="009B421D" w:rsidRPr="002B5346">
        <w:rPr>
          <w:rFonts w:ascii="Times New Roman" w:hAnsi="Times New Roman"/>
          <w:sz w:val="22"/>
          <w:szCs w:val="22"/>
        </w:rPr>
        <w:t xml:space="preserve"> budou podílet; plnění těchto povinností zajistí </w:t>
      </w:r>
      <w:r w:rsidRPr="002B5346">
        <w:rPr>
          <w:rFonts w:ascii="Times New Roman" w:hAnsi="Times New Roman"/>
          <w:sz w:val="22"/>
          <w:szCs w:val="22"/>
        </w:rPr>
        <w:t>zhotovitel</w:t>
      </w:r>
      <w:r w:rsidR="009B421D" w:rsidRPr="002B5346">
        <w:rPr>
          <w:rFonts w:ascii="Times New Roman" w:hAnsi="Times New Roman"/>
          <w:sz w:val="22"/>
          <w:szCs w:val="22"/>
        </w:rPr>
        <w:t xml:space="preserve"> i u svých poddodavatelů,</w:t>
      </w:r>
    </w:p>
    <w:p w14:paraId="17374403" w14:textId="69D0C361" w:rsidR="006479D9" w:rsidRPr="002B5346" w:rsidRDefault="006479D9" w:rsidP="009B2591">
      <w:pPr>
        <w:pStyle w:val="Odstavecseseznamem"/>
        <w:numPr>
          <w:ilvl w:val="0"/>
          <w:numId w:val="32"/>
        </w:numPr>
        <w:spacing w:line="240" w:lineRule="auto"/>
        <w:jc w:val="both"/>
        <w:rPr>
          <w:rFonts w:ascii="Times New Roman" w:hAnsi="Times New Roman"/>
          <w:sz w:val="22"/>
          <w:szCs w:val="22"/>
        </w:rPr>
      </w:pPr>
      <w:r w:rsidRPr="002B5346">
        <w:rPr>
          <w:rFonts w:ascii="Times New Roman" w:hAnsi="Times New Roman"/>
          <w:sz w:val="22"/>
          <w:szCs w:val="22"/>
        </w:rPr>
        <w:t>bude maximálním způsobem šetřit životní prostředí a jeho jednotlivé složky a používat takové prostředky</w:t>
      </w:r>
      <w:r w:rsidR="009B2591" w:rsidRPr="002B5346">
        <w:rPr>
          <w:rFonts w:ascii="Times New Roman" w:hAnsi="Times New Roman"/>
          <w:sz w:val="22"/>
          <w:szCs w:val="22"/>
        </w:rPr>
        <w:t>, materiály, zařízení, mechanismy</w:t>
      </w:r>
      <w:r w:rsidRPr="002B5346">
        <w:rPr>
          <w:rFonts w:ascii="Times New Roman" w:hAnsi="Times New Roman"/>
          <w:sz w:val="22"/>
          <w:szCs w:val="22"/>
        </w:rPr>
        <w:t xml:space="preserve"> a postupy, které jsou šetrně k životnímu prostředí,  </w:t>
      </w:r>
    </w:p>
    <w:p w14:paraId="6A2D9C4F" w14:textId="08E44C97" w:rsidR="009B421D" w:rsidRPr="006C1448" w:rsidRDefault="006479D9" w:rsidP="009B2591">
      <w:pPr>
        <w:pStyle w:val="Odstavecseseznamem"/>
        <w:numPr>
          <w:ilvl w:val="0"/>
          <w:numId w:val="32"/>
        </w:numPr>
        <w:spacing w:after="120" w:line="240" w:lineRule="auto"/>
        <w:ind w:left="782" w:hanging="357"/>
        <w:contextualSpacing w:val="0"/>
        <w:jc w:val="both"/>
        <w:rPr>
          <w:rFonts w:ascii="Times New Roman" w:hAnsi="Times New Roman"/>
          <w:sz w:val="22"/>
          <w:szCs w:val="22"/>
        </w:rPr>
      </w:pPr>
      <w:r w:rsidRPr="006C1448">
        <w:rPr>
          <w:rFonts w:ascii="Times New Roman" w:hAnsi="Times New Roman"/>
          <w:sz w:val="22"/>
          <w:szCs w:val="22"/>
        </w:rPr>
        <w:t xml:space="preserve">zajistí </w:t>
      </w:r>
      <w:r w:rsidR="009B421D" w:rsidRPr="006C1448">
        <w:rPr>
          <w:rFonts w:ascii="Times New Roman" w:hAnsi="Times New Roman"/>
          <w:sz w:val="22"/>
          <w:szCs w:val="22"/>
        </w:rPr>
        <w:t xml:space="preserve">řádné a včasné plnění finančních závazků </w:t>
      </w:r>
      <w:r w:rsidRPr="006C1448">
        <w:rPr>
          <w:rFonts w:ascii="Times New Roman" w:hAnsi="Times New Roman"/>
          <w:sz w:val="22"/>
          <w:szCs w:val="22"/>
        </w:rPr>
        <w:t xml:space="preserve">vůči </w:t>
      </w:r>
      <w:r w:rsidR="009B421D" w:rsidRPr="006C1448">
        <w:rPr>
          <w:rFonts w:ascii="Times New Roman" w:hAnsi="Times New Roman"/>
          <w:sz w:val="22"/>
          <w:szCs w:val="22"/>
        </w:rPr>
        <w:t>svým poddodavatelům</w:t>
      </w:r>
      <w:r w:rsidR="009B2591" w:rsidRPr="006C1448">
        <w:rPr>
          <w:rFonts w:ascii="Times New Roman" w:hAnsi="Times New Roman"/>
          <w:sz w:val="22"/>
          <w:szCs w:val="22"/>
        </w:rPr>
        <w:t>.</w:t>
      </w:r>
    </w:p>
    <w:p w14:paraId="2D043351" w14:textId="77777777" w:rsidR="00671FD7" w:rsidRPr="00555047" w:rsidRDefault="00671FD7" w:rsidP="004139F3">
      <w:pPr>
        <w:pStyle w:val="Zkladntextodsazen"/>
        <w:numPr>
          <w:ilvl w:val="0"/>
          <w:numId w:val="9"/>
        </w:numPr>
        <w:spacing w:after="0"/>
        <w:ind w:left="357" w:hanging="357"/>
        <w:jc w:val="both"/>
        <w:rPr>
          <w:rFonts w:ascii="Times New Roman" w:hAnsi="Times New Roman"/>
          <w:sz w:val="22"/>
          <w:szCs w:val="22"/>
        </w:rPr>
      </w:pPr>
      <w:r w:rsidRPr="00FA2704">
        <w:rPr>
          <w:rFonts w:ascii="Times New Roman" w:hAnsi="Times New Roman"/>
          <w:sz w:val="22"/>
          <w:szCs w:val="22"/>
        </w:rPr>
        <w:t xml:space="preserve">Zhotovitel prohlašuje, že se plně seznámil s rozsahem a povahou díla, že správně vyhodnotil a ocenil </w:t>
      </w:r>
      <w:r w:rsidRPr="00555047">
        <w:rPr>
          <w:rFonts w:ascii="Times New Roman" w:hAnsi="Times New Roman"/>
          <w:sz w:val="22"/>
          <w:szCs w:val="22"/>
        </w:rPr>
        <w:t>veškeré práce trvalého či dočasného charakteru, které jsou nezbytné pro řádné splnění této smlouvy. Prohlašuje také, že do ceny prací jsou zahrnuty též veškeré práce, které nejsou jednoznačně specifikovány v zadávací dokumentaci pro veřejnou zakázku, která je předmětem díla dle této smlouvy, ale které by měl zhotovitel v rámci své odborné kompetence předpokládat.</w:t>
      </w:r>
    </w:p>
    <w:p w14:paraId="15317BCD" w14:textId="77777777" w:rsidR="00671FD7" w:rsidRPr="00555047" w:rsidRDefault="00671FD7" w:rsidP="00671FD7">
      <w:pPr>
        <w:jc w:val="center"/>
        <w:rPr>
          <w:b/>
          <w:sz w:val="22"/>
          <w:szCs w:val="22"/>
        </w:rPr>
      </w:pPr>
    </w:p>
    <w:p w14:paraId="266724FE" w14:textId="77777777" w:rsidR="00671FD7" w:rsidRPr="00555047" w:rsidRDefault="00671FD7" w:rsidP="00671FD7">
      <w:pPr>
        <w:jc w:val="center"/>
        <w:rPr>
          <w:b/>
          <w:sz w:val="22"/>
          <w:szCs w:val="22"/>
        </w:rPr>
      </w:pPr>
      <w:r w:rsidRPr="00555047">
        <w:rPr>
          <w:b/>
          <w:sz w:val="22"/>
          <w:szCs w:val="22"/>
        </w:rPr>
        <w:t xml:space="preserve">Článek </w:t>
      </w:r>
      <w:r w:rsidR="00641D73">
        <w:rPr>
          <w:b/>
          <w:sz w:val="22"/>
          <w:szCs w:val="22"/>
        </w:rPr>
        <w:t>5</w:t>
      </w:r>
      <w:r w:rsidRPr="00555047">
        <w:rPr>
          <w:b/>
          <w:sz w:val="22"/>
          <w:szCs w:val="22"/>
        </w:rPr>
        <w:t>.</w:t>
      </w:r>
    </w:p>
    <w:p w14:paraId="5E02DC9E" w14:textId="77777777" w:rsidR="00671FD7" w:rsidRPr="00555047" w:rsidRDefault="00671FD7" w:rsidP="00BA7CAF">
      <w:pPr>
        <w:pStyle w:val="Nadpis1"/>
        <w:widowControl w:val="0"/>
        <w:suppressAutoHyphens/>
        <w:spacing w:after="120"/>
        <w:rPr>
          <w:sz w:val="22"/>
          <w:szCs w:val="22"/>
        </w:rPr>
      </w:pPr>
      <w:r w:rsidRPr="00555047">
        <w:rPr>
          <w:sz w:val="22"/>
          <w:szCs w:val="22"/>
        </w:rPr>
        <w:lastRenderedPageBreak/>
        <w:t>Doba a místo plnění</w:t>
      </w:r>
    </w:p>
    <w:p w14:paraId="2ED68A04" w14:textId="77777777" w:rsidR="00671FD7" w:rsidRPr="00555047" w:rsidRDefault="00671FD7" w:rsidP="004139F3">
      <w:pPr>
        <w:pStyle w:val="Zkladntextodsazen"/>
        <w:numPr>
          <w:ilvl w:val="0"/>
          <w:numId w:val="10"/>
        </w:numPr>
        <w:rPr>
          <w:rFonts w:ascii="Times New Roman" w:hAnsi="Times New Roman"/>
          <w:sz w:val="22"/>
          <w:szCs w:val="22"/>
        </w:rPr>
      </w:pPr>
      <w:r w:rsidRPr="00555047">
        <w:rPr>
          <w:rFonts w:ascii="Times New Roman" w:hAnsi="Times New Roman"/>
          <w:sz w:val="22"/>
          <w:szCs w:val="22"/>
        </w:rPr>
        <w:t>Pro zahájení a dokončení díla sjednávají smluvní strany tyto termíny:</w:t>
      </w:r>
    </w:p>
    <w:p w14:paraId="1242B138" w14:textId="7422A8FD" w:rsidR="00FA2704" w:rsidRPr="00287C2B" w:rsidRDefault="00FA2704" w:rsidP="0033264E">
      <w:pPr>
        <w:pStyle w:val="Zkladntext"/>
        <w:widowControl w:val="0"/>
        <w:spacing w:after="120"/>
        <w:ind w:left="851"/>
        <w:rPr>
          <w:bCs/>
          <w:sz w:val="22"/>
          <w:szCs w:val="22"/>
        </w:rPr>
      </w:pPr>
      <w:r>
        <w:rPr>
          <w:sz w:val="22"/>
          <w:szCs w:val="22"/>
        </w:rPr>
        <w:t>Termín zahájení díla:</w:t>
      </w:r>
      <w:r>
        <w:rPr>
          <w:sz w:val="22"/>
          <w:szCs w:val="22"/>
        </w:rPr>
        <w:tab/>
      </w:r>
      <w:r>
        <w:rPr>
          <w:sz w:val="22"/>
          <w:szCs w:val="22"/>
        </w:rPr>
        <w:tab/>
      </w:r>
      <w:r w:rsidR="0033264E">
        <w:rPr>
          <w:sz w:val="22"/>
          <w:szCs w:val="22"/>
        </w:rPr>
        <w:tab/>
      </w:r>
      <w:r w:rsidR="00287C2B" w:rsidRPr="00287C2B">
        <w:rPr>
          <w:bCs/>
          <w:sz w:val="22"/>
          <w:szCs w:val="22"/>
        </w:rPr>
        <w:t xml:space="preserve">do </w:t>
      </w:r>
      <w:r w:rsidR="00BB50CC">
        <w:rPr>
          <w:bCs/>
          <w:sz w:val="22"/>
          <w:szCs w:val="22"/>
        </w:rPr>
        <w:t>7</w:t>
      </w:r>
      <w:r w:rsidR="00287C2B" w:rsidRPr="00287C2B">
        <w:rPr>
          <w:bCs/>
          <w:sz w:val="22"/>
          <w:szCs w:val="22"/>
        </w:rPr>
        <w:t xml:space="preserve"> kalendářních </w:t>
      </w:r>
      <w:r w:rsidR="00BB50CC">
        <w:rPr>
          <w:bCs/>
          <w:sz w:val="22"/>
          <w:szCs w:val="22"/>
        </w:rPr>
        <w:t xml:space="preserve">dnů </w:t>
      </w:r>
      <w:r w:rsidR="00287C2B" w:rsidRPr="00287C2B">
        <w:rPr>
          <w:bCs/>
          <w:sz w:val="22"/>
          <w:szCs w:val="22"/>
        </w:rPr>
        <w:t xml:space="preserve">od doručení výzvy objednatele </w:t>
      </w:r>
      <w:r w:rsidR="00287C2B" w:rsidRPr="00287C2B">
        <w:rPr>
          <w:bCs/>
          <w:sz w:val="22"/>
          <w:szCs w:val="22"/>
        </w:rPr>
        <w:tab/>
      </w:r>
      <w:r w:rsidR="00287C2B" w:rsidRPr="00287C2B">
        <w:rPr>
          <w:bCs/>
          <w:sz w:val="22"/>
          <w:szCs w:val="22"/>
        </w:rPr>
        <w:tab/>
      </w:r>
      <w:r w:rsidR="00287C2B" w:rsidRPr="00287C2B">
        <w:rPr>
          <w:bCs/>
          <w:sz w:val="22"/>
          <w:szCs w:val="22"/>
        </w:rPr>
        <w:tab/>
      </w:r>
      <w:r w:rsidR="00287C2B" w:rsidRPr="00287C2B">
        <w:rPr>
          <w:bCs/>
          <w:sz w:val="22"/>
          <w:szCs w:val="22"/>
        </w:rPr>
        <w:tab/>
      </w:r>
      <w:r w:rsidR="00287C2B" w:rsidRPr="00287C2B">
        <w:rPr>
          <w:bCs/>
          <w:sz w:val="22"/>
          <w:szCs w:val="22"/>
        </w:rPr>
        <w:tab/>
      </w:r>
      <w:r w:rsidR="00287C2B" w:rsidRPr="00287C2B">
        <w:rPr>
          <w:bCs/>
          <w:sz w:val="22"/>
          <w:szCs w:val="22"/>
        </w:rPr>
        <w:tab/>
        <w:t>k zahájení plnění díla</w:t>
      </w:r>
      <w:r w:rsidR="0033264E" w:rsidRPr="00287C2B">
        <w:rPr>
          <w:bCs/>
          <w:sz w:val="22"/>
          <w:szCs w:val="22"/>
        </w:rPr>
        <w:t>.</w:t>
      </w:r>
      <w:r w:rsidRPr="00287C2B">
        <w:rPr>
          <w:bCs/>
          <w:sz w:val="22"/>
          <w:szCs w:val="22"/>
        </w:rPr>
        <w:t xml:space="preserve">  </w:t>
      </w:r>
    </w:p>
    <w:p w14:paraId="5E57B9A8" w14:textId="5A4DB335" w:rsidR="00FA2704" w:rsidRPr="00BB50CC" w:rsidRDefault="0033264E" w:rsidP="0033264E">
      <w:pPr>
        <w:pStyle w:val="Zkladntext"/>
        <w:widowControl w:val="0"/>
        <w:spacing w:after="120"/>
        <w:ind w:left="851"/>
        <w:rPr>
          <w:bCs/>
          <w:sz w:val="22"/>
          <w:szCs w:val="22"/>
        </w:rPr>
      </w:pPr>
      <w:r w:rsidRPr="00287C2B">
        <w:rPr>
          <w:bCs/>
          <w:sz w:val="22"/>
          <w:szCs w:val="22"/>
        </w:rPr>
        <w:t>Nejzazší t</w:t>
      </w:r>
      <w:r w:rsidR="00FA2704" w:rsidRPr="00287C2B">
        <w:rPr>
          <w:bCs/>
          <w:sz w:val="22"/>
          <w:szCs w:val="22"/>
        </w:rPr>
        <w:t>ermín dokončení díla:</w:t>
      </w:r>
      <w:r w:rsidR="00FA2704" w:rsidRPr="00287C2B">
        <w:rPr>
          <w:bCs/>
          <w:sz w:val="22"/>
          <w:szCs w:val="22"/>
        </w:rPr>
        <w:tab/>
      </w:r>
      <w:r w:rsidR="00BB50CC" w:rsidRPr="00BB50CC">
        <w:rPr>
          <w:bCs/>
          <w:sz w:val="22"/>
          <w:szCs w:val="22"/>
        </w:rPr>
        <w:t xml:space="preserve">do 3 měsíců ode dne zahájení plnění díla, resp. ode dne, kdy </w:t>
      </w:r>
      <w:r w:rsidR="00BB50CC">
        <w:rPr>
          <w:bCs/>
          <w:sz w:val="22"/>
          <w:szCs w:val="22"/>
        </w:rPr>
        <w:tab/>
      </w:r>
      <w:r w:rsidR="00BB50CC">
        <w:rPr>
          <w:bCs/>
          <w:sz w:val="22"/>
          <w:szCs w:val="22"/>
        </w:rPr>
        <w:tab/>
      </w:r>
      <w:r w:rsidR="00BB50CC">
        <w:rPr>
          <w:bCs/>
          <w:sz w:val="22"/>
          <w:szCs w:val="22"/>
        </w:rPr>
        <w:tab/>
      </w:r>
      <w:r w:rsidR="00BB50CC">
        <w:rPr>
          <w:bCs/>
          <w:sz w:val="22"/>
          <w:szCs w:val="22"/>
        </w:rPr>
        <w:tab/>
      </w:r>
      <w:r w:rsidR="00BB50CC">
        <w:rPr>
          <w:bCs/>
          <w:sz w:val="22"/>
          <w:szCs w:val="22"/>
        </w:rPr>
        <w:tab/>
      </w:r>
      <w:r w:rsidR="00BB50CC" w:rsidRPr="00BB50CC">
        <w:rPr>
          <w:bCs/>
          <w:sz w:val="22"/>
          <w:szCs w:val="22"/>
        </w:rPr>
        <w:t xml:space="preserve">mělo být </w:t>
      </w:r>
      <w:r w:rsidR="002338C9">
        <w:rPr>
          <w:bCs/>
          <w:sz w:val="22"/>
          <w:szCs w:val="22"/>
        </w:rPr>
        <w:t xml:space="preserve">plnění díla </w:t>
      </w:r>
      <w:r w:rsidR="00BB50CC">
        <w:rPr>
          <w:bCs/>
          <w:sz w:val="22"/>
          <w:szCs w:val="22"/>
        </w:rPr>
        <w:t xml:space="preserve">dle </w:t>
      </w:r>
      <w:r w:rsidR="00BB50CC" w:rsidRPr="00BB50CC">
        <w:rPr>
          <w:bCs/>
          <w:sz w:val="22"/>
          <w:szCs w:val="22"/>
        </w:rPr>
        <w:t>této smlouvy zahájeno</w:t>
      </w:r>
      <w:r w:rsidRPr="00BB50CC">
        <w:rPr>
          <w:bCs/>
          <w:sz w:val="22"/>
          <w:szCs w:val="22"/>
        </w:rPr>
        <w:t>.</w:t>
      </w:r>
      <w:r w:rsidR="00FA2704" w:rsidRPr="00BB50CC">
        <w:rPr>
          <w:bCs/>
          <w:sz w:val="22"/>
          <w:szCs w:val="22"/>
        </w:rPr>
        <w:t xml:space="preserve">  </w:t>
      </w:r>
    </w:p>
    <w:p w14:paraId="516C13D8" w14:textId="2898A5A7" w:rsidR="00C17C44" w:rsidRPr="00FA2704" w:rsidRDefault="00C17C44" w:rsidP="0033264E">
      <w:pPr>
        <w:pStyle w:val="Zkladntext"/>
        <w:widowControl w:val="0"/>
        <w:spacing w:after="120"/>
        <w:ind w:left="851"/>
        <w:rPr>
          <w:sz w:val="22"/>
          <w:szCs w:val="22"/>
        </w:rPr>
      </w:pPr>
      <w:r w:rsidRPr="00BB50CC">
        <w:rPr>
          <w:bCs/>
          <w:sz w:val="22"/>
          <w:szCs w:val="22"/>
        </w:rPr>
        <w:t xml:space="preserve">Vyklizení </w:t>
      </w:r>
      <w:r w:rsidR="00FA2704" w:rsidRPr="00BB50CC">
        <w:rPr>
          <w:bCs/>
          <w:sz w:val="22"/>
          <w:szCs w:val="22"/>
        </w:rPr>
        <w:t>staveniště</w:t>
      </w:r>
      <w:r w:rsidRPr="00BB50CC">
        <w:rPr>
          <w:bCs/>
          <w:sz w:val="22"/>
          <w:szCs w:val="22"/>
        </w:rPr>
        <w:t>:</w:t>
      </w:r>
      <w:r w:rsidRPr="00BB50CC">
        <w:rPr>
          <w:bCs/>
          <w:sz w:val="22"/>
          <w:szCs w:val="22"/>
        </w:rPr>
        <w:tab/>
      </w:r>
      <w:r w:rsidR="0033264E" w:rsidRPr="00BB50CC">
        <w:rPr>
          <w:bCs/>
          <w:sz w:val="22"/>
          <w:szCs w:val="22"/>
        </w:rPr>
        <w:tab/>
      </w:r>
      <w:r w:rsidR="0033264E" w:rsidRPr="00BB50CC">
        <w:rPr>
          <w:bCs/>
          <w:sz w:val="22"/>
          <w:szCs w:val="22"/>
        </w:rPr>
        <w:tab/>
      </w:r>
      <w:r w:rsidRPr="00C272A3">
        <w:rPr>
          <w:sz w:val="22"/>
          <w:szCs w:val="22"/>
        </w:rPr>
        <w:t>do 2 dnů od předání řádně provedeného díla</w:t>
      </w:r>
      <w:r w:rsidR="00FA2704">
        <w:rPr>
          <w:sz w:val="22"/>
          <w:szCs w:val="22"/>
        </w:rPr>
        <w:t xml:space="preserve"> objednateli</w:t>
      </w:r>
      <w:r>
        <w:rPr>
          <w:sz w:val="22"/>
          <w:szCs w:val="22"/>
        </w:rPr>
        <w:t>.</w:t>
      </w:r>
    </w:p>
    <w:p w14:paraId="27159DC7" w14:textId="77777777" w:rsidR="00071A2E" w:rsidRDefault="00671FD7" w:rsidP="00071A2E">
      <w:pPr>
        <w:pStyle w:val="Zkladntext"/>
        <w:numPr>
          <w:ilvl w:val="0"/>
          <w:numId w:val="5"/>
        </w:numPr>
        <w:spacing w:after="120"/>
        <w:rPr>
          <w:color w:val="000000"/>
          <w:sz w:val="22"/>
          <w:szCs w:val="22"/>
        </w:rPr>
      </w:pPr>
      <w:r w:rsidRPr="00071A2E">
        <w:rPr>
          <w:color w:val="000000"/>
          <w:sz w:val="22"/>
          <w:szCs w:val="22"/>
        </w:rPr>
        <w:t>Zhotovitel může provést a dokončit dílo ještě před sjednaným termínem dokončení díla, objednatel je povinen řádně provedené dílo převzít.</w:t>
      </w:r>
    </w:p>
    <w:p w14:paraId="48C4477B" w14:textId="25CF0B55" w:rsidR="0033264E" w:rsidRPr="00DA5B1A" w:rsidRDefault="0033264E" w:rsidP="0033264E">
      <w:pPr>
        <w:widowControl w:val="0"/>
        <w:numPr>
          <w:ilvl w:val="0"/>
          <w:numId w:val="5"/>
        </w:numPr>
        <w:spacing w:after="120"/>
        <w:jc w:val="both"/>
        <w:rPr>
          <w:sz w:val="22"/>
          <w:szCs w:val="22"/>
        </w:rPr>
      </w:pPr>
      <w:r w:rsidRPr="00263E86">
        <w:rPr>
          <w:sz w:val="22"/>
          <w:szCs w:val="22"/>
        </w:rPr>
        <w:t xml:space="preserve">Objednatel předá zhotoviteli staveniště na základě písemného předávacího protokolu podepsaného oprávněnými zástupci objednatele a zhotovitele </w:t>
      </w:r>
      <w:r w:rsidRPr="00DA5B1A">
        <w:rPr>
          <w:sz w:val="22"/>
          <w:szCs w:val="22"/>
        </w:rPr>
        <w:t xml:space="preserve">nejpozději ke dni zahájení díla </w:t>
      </w:r>
      <w:r w:rsidRPr="00DA5B1A">
        <w:rPr>
          <w:color w:val="000000"/>
          <w:sz w:val="22"/>
          <w:szCs w:val="22"/>
        </w:rPr>
        <w:t>dle odst. 1. tohoto článku.</w:t>
      </w:r>
    </w:p>
    <w:p w14:paraId="2CF70B0F" w14:textId="77777777" w:rsidR="0033264E" w:rsidRPr="00DA5B1A" w:rsidRDefault="0033264E" w:rsidP="0033264E">
      <w:pPr>
        <w:widowControl w:val="0"/>
        <w:numPr>
          <w:ilvl w:val="0"/>
          <w:numId w:val="5"/>
        </w:numPr>
        <w:spacing w:after="120"/>
        <w:jc w:val="both"/>
        <w:rPr>
          <w:sz w:val="22"/>
          <w:szCs w:val="22"/>
        </w:rPr>
      </w:pPr>
      <w:r w:rsidRPr="00DA5B1A">
        <w:rPr>
          <w:sz w:val="22"/>
          <w:szCs w:val="22"/>
        </w:rPr>
        <w:t>V případě, že zhotovitel nepřevezme na výzvu objednatele staveniště, považuje se tato skutečnost za podstatné porušení této smlouvy a je důvodem pro odstoupení objednatele od této smlouvy.</w:t>
      </w:r>
    </w:p>
    <w:p w14:paraId="1C6FFBF8" w14:textId="4E407BB0" w:rsidR="0033264E" w:rsidRPr="00DA5B1A" w:rsidRDefault="0033264E" w:rsidP="0033264E">
      <w:pPr>
        <w:widowControl w:val="0"/>
        <w:numPr>
          <w:ilvl w:val="0"/>
          <w:numId w:val="5"/>
        </w:numPr>
        <w:spacing w:after="120"/>
        <w:jc w:val="both"/>
        <w:rPr>
          <w:sz w:val="22"/>
          <w:szCs w:val="22"/>
        </w:rPr>
      </w:pPr>
      <w:r w:rsidRPr="00DA5B1A">
        <w:rPr>
          <w:color w:val="000000"/>
          <w:sz w:val="22"/>
          <w:szCs w:val="22"/>
        </w:rPr>
        <w:t>V případě nepředání staveniště ze strany objednatele do termínu zahájení díla dle odst. 1. tohoto článku se termín dokončení díla posouvá minimálně o dobu prodlení objednatele s předáním staveniště, nedohodnou-li se smluvní strany jinak.</w:t>
      </w:r>
    </w:p>
    <w:p w14:paraId="15A71867" w14:textId="77777777" w:rsidR="0033264E" w:rsidRPr="00BE6F2D" w:rsidRDefault="0033264E" w:rsidP="0033264E">
      <w:pPr>
        <w:widowControl w:val="0"/>
        <w:numPr>
          <w:ilvl w:val="0"/>
          <w:numId w:val="5"/>
        </w:numPr>
        <w:spacing w:after="120"/>
        <w:jc w:val="both"/>
        <w:rPr>
          <w:sz w:val="22"/>
          <w:szCs w:val="22"/>
        </w:rPr>
      </w:pPr>
      <w:r w:rsidRPr="00DA5B1A">
        <w:rPr>
          <w:sz w:val="22"/>
          <w:szCs w:val="22"/>
        </w:rPr>
        <w:t>Zhotovitel ani objednatel nejsou v prodlení s plněním svých závazků podle této smlouvy, jestliže je způsobeno vyšší mocí. Za vyšší moc jsou považovány živelné pohromy a válečné situace v místě plnění díla, tedy okolnosti, které nemohly být zhotovitelem nijak ovlivněny. Po skončení</w:t>
      </w:r>
      <w:r w:rsidRPr="00BE6F2D">
        <w:rPr>
          <w:sz w:val="22"/>
          <w:szCs w:val="22"/>
        </w:rPr>
        <w:t xml:space="preserve"> vlivu a následků vyšší moci bude zhotovitel pokračovat v provádění díla až poté, kdy se s objednatelem dohodne na nových podmínkách zhotovení díla a s tím souvisejících nezbytných změnách této smlouvy o dílo.</w:t>
      </w:r>
    </w:p>
    <w:p w14:paraId="465FE7A2" w14:textId="045F02D3" w:rsidR="0033264E" w:rsidRPr="00DA5B1A" w:rsidRDefault="0033264E" w:rsidP="0033264E">
      <w:pPr>
        <w:pStyle w:val="Odstavecseseznamem"/>
        <w:numPr>
          <w:ilvl w:val="0"/>
          <w:numId w:val="5"/>
        </w:numPr>
        <w:spacing w:after="120" w:line="240" w:lineRule="auto"/>
        <w:ind w:left="357" w:hanging="357"/>
        <w:contextualSpacing w:val="0"/>
        <w:jc w:val="both"/>
        <w:rPr>
          <w:rFonts w:ascii="Times New Roman" w:hAnsi="Times New Roman"/>
          <w:snapToGrid w:val="0"/>
          <w:sz w:val="22"/>
          <w:szCs w:val="22"/>
        </w:rPr>
      </w:pPr>
      <w:r w:rsidRPr="00BE6F2D">
        <w:rPr>
          <w:rFonts w:ascii="Times New Roman" w:hAnsi="Times New Roman"/>
          <w:snapToGrid w:val="0"/>
          <w:sz w:val="22"/>
          <w:szCs w:val="22"/>
        </w:rPr>
        <w:t xml:space="preserve">V případě, že zhotovitel nevyklidí staveniště </w:t>
      </w:r>
      <w:r>
        <w:rPr>
          <w:rFonts w:ascii="Times New Roman" w:hAnsi="Times New Roman"/>
          <w:snapToGrid w:val="0"/>
          <w:sz w:val="22"/>
          <w:szCs w:val="22"/>
        </w:rPr>
        <w:t xml:space="preserve">a </w:t>
      </w:r>
      <w:r w:rsidRPr="00BE6F2D">
        <w:rPr>
          <w:rFonts w:ascii="Times New Roman" w:hAnsi="Times New Roman"/>
          <w:snapToGrid w:val="0"/>
          <w:sz w:val="22"/>
          <w:szCs w:val="22"/>
        </w:rPr>
        <w:t>neodstraní zařízení staveniště v</w:t>
      </w:r>
      <w:r>
        <w:rPr>
          <w:rFonts w:ascii="Times New Roman" w:hAnsi="Times New Roman"/>
          <w:snapToGrid w:val="0"/>
          <w:sz w:val="22"/>
          <w:szCs w:val="22"/>
        </w:rPr>
        <w:t> </w:t>
      </w:r>
      <w:r w:rsidRPr="00BE6F2D">
        <w:rPr>
          <w:rFonts w:ascii="Times New Roman" w:hAnsi="Times New Roman"/>
          <w:snapToGrid w:val="0"/>
          <w:sz w:val="22"/>
          <w:szCs w:val="22"/>
        </w:rPr>
        <w:t>termínu</w:t>
      </w:r>
      <w:r>
        <w:rPr>
          <w:rFonts w:ascii="Times New Roman" w:hAnsi="Times New Roman"/>
          <w:snapToGrid w:val="0"/>
          <w:sz w:val="22"/>
          <w:szCs w:val="22"/>
        </w:rPr>
        <w:t xml:space="preserve"> uv</w:t>
      </w:r>
      <w:r w:rsidRPr="0033264E">
        <w:rPr>
          <w:rFonts w:ascii="Times New Roman" w:hAnsi="Times New Roman"/>
          <w:snapToGrid w:val="0"/>
          <w:sz w:val="22"/>
          <w:szCs w:val="22"/>
        </w:rPr>
        <w:t>edeném v</w:t>
      </w:r>
      <w:r w:rsidRPr="0033264E">
        <w:rPr>
          <w:rFonts w:ascii="Times New Roman" w:hAnsi="Times New Roman"/>
          <w:color w:val="000000"/>
          <w:sz w:val="22"/>
          <w:szCs w:val="22"/>
        </w:rPr>
        <w:t xml:space="preserve"> odst. 1. tohoto článku</w:t>
      </w:r>
      <w:r w:rsidRPr="0033264E">
        <w:rPr>
          <w:rFonts w:ascii="Times New Roman" w:hAnsi="Times New Roman"/>
          <w:snapToGrid w:val="0"/>
          <w:sz w:val="22"/>
          <w:szCs w:val="22"/>
        </w:rPr>
        <w:t xml:space="preserve">, je tak oprávněn učinit objednatel (i prostřednictvím třetí osoby), a to na náklad a k tíži zhotovitele; tím není dotčen nárok objednatele na </w:t>
      </w:r>
      <w:r w:rsidRPr="00DA5B1A">
        <w:rPr>
          <w:rFonts w:ascii="Times New Roman" w:hAnsi="Times New Roman"/>
          <w:snapToGrid w:val="0"/>
          <w:sz w:val="22"/>
          <w:szCs w:val="22"/>
        </w:rPr>
        <w:t>smluvní pokutu dle této smlouvy.</w:t>
      </w:r>
    </w:p>
    <w:p w14:paraId="14BFE072" w14:textId="49BAD2A2" w:rsidR="00071A2E" w:rsidRPr="00287C2B" w:rsidRDefault="00071A2E" w:rsidP="00071A2E">
      <w:pPr>
        <w:pStyle w:val="Zkladntext"/>
        <w:numPr>
          <w:ilvl w:val="0"/>
          <w:numId w:val="5"/>
        </w:numPr>
        <w:ind w:left="357" w:hanging="357"/>
        <w:rPr>
          <w:sz w:val="22"/>
          <w:szCs w:val="22"/>
        </w:rPr>
      </w:pPr>
      <w:r w:rsidRPr="00DA5B1A">
        <w:rPr>
          <w:sz w:val="22"/>
          <w:szCs w:val="22"/>
        </w:rPr>
        <w:t>Místem realizace díl</w:t>
      </w:r>
      <w:r w:rsidRPr="00287C2B">
        <w:rPr>
          <w:sz w:val="22"/>
          <w:szCs w:val="22"/>
        </w:rPr>
        <w:t>a j</w:t>
      </w:r>
      <w:r w:rsidR="00287C2B" w:rsidRPr="00287C2B">
        <w:rPr>
          <w:sz w:val="22"/>
          <w:szCs w:val="22"/>
        </w:rPr>
        <w:t xml:space="preserve">sou </w:t>
      </w:r>
      <w:bookmarkStart w:id="5" w:name="_Hlk138777903"/>
      <w:r w:rsidR="00287C2B" w:rsidRPr="00287C2B">
        <w:rPr>
          <w:sz w:val="22"/>
          <w:szCs w:val="22"/>
        </w:rPr>
        <w:t xml:space="preserve">pozemky </w:t>
      </w:r>
      <w:proofErr w:type="spellStart"/>
      <w:r w:rsidR="00287C2B" w:rsidRPr="00287C2B">
        <w:rPr>
          <w:sz w:val="22"/>
          <w:szCs w:val="22"/>
        </w:rPr>
        <w:t>p.č</w:t>
      </w:r>
      <w:proofErr w:type="spellEnd"/>
      <w:r w:rsidR="00287C2B" w:rsidRPr="00287C2B">
        <w:rPr>
          <w:sz w:val="22"/>
          <w:szCs w:val="22"/>
        </w:rPr>
        <w:t xml:space="preserve">. 383/5, </w:t>
      </w:r>
      <w:proofErr w:type="spellStart"/>
      <w:r w:rsidR="00287C2B" w:rsidRPr="00287C2B">
        <w:rPr>
          <w:sz w:val="22"/>
          <w:szCs w:val="22"/>
        </w:rPr>
        <w:t>p.č</w:t>
      </w:r>
      <w:proofErr w:type="spellEnd"/>
      <w:r w:rsidR="00287C2B" w:rsidRPr="00287C2B">
        <w:rPr>
          <w:sz w:val="22"/>
          <w:szCs w:val="22"/>
        </w:rPr>
        <w:t xml:space="preserve">. 465/1, </w:t>
      </w:r>
      <w:proofErr w:type="spellStart"/>
      <w:r w:rsidR="00287C2B" w:rsidRPr="00287C2B">
        <w:rPr>
          <w:sz w:val="22"/>
          <w:szCs w:val="22"/>
        </w:rPr>
        <w:t>p.č</w:t>
      </w:r>
      <w:proofErr w:type="spellEnd"/>
      <w:r w:rsidR="00287C2B" w:rsidRPr="00287C2B">
        <w:rPr>
          <w:sz w:val="22"/>
          <w:szCs w:val="22"/>
        </w:rPr>
        <w:t xml:space="preserve">. 465/3, </w:t>
      </w:r>
      <w:proofErr w:type="spellStart"/>
      <w:r w:rsidR="00287C2B" w:rsidRPr="00287C2B">
        <w:rPr>
          <w:sz w:val="22"/>
          <w:szCs w:val="22"/>
        </w:rPr>
        <w:t>p.č</w:t>
      </w:r>
      <w:proofErr w:type="spellEnd"/>
      <w:r w:rsidR="00287C2B" w:rsidRPr="00287C2B">
        <w:rPr>
          <w:sz w:val="22"/>
          <w:szCs w:val="22"/>
        </w:rPr>
        <w:t xml:space="preserve">. 465/3, </w:t>
      </w:r>
      <w:proofErr w:type="spellStart"/>
      <w:r w:rsidR="00287C2B" w:rsidRPr="00287C2B">
        <w:rPr>
          <w:sz w:val="22"/>
          <w:szCs w:val="22"/>
        </w:rPr>
        <w:t>p.č</w:t>
      </w:r>
      <w:proofErr w:type="spellEnd"/>
      <w:r w:rsidR="00287C2B" w:rsidRPr="00287C2B">
        <w:rPr>
          <w:sz w:val="22"/>
          <w:szCs w:val="22"/>
        </w:rPr>
        <w:t xml:space="preserve">. 47/3, </w:t>
      </w:r>
      <w:proofErr w:type="spellStart"/>
      <w:r w:rsidR="00287C2B" w:rsidRPr="00287C2B">
        <w:rPr>
          <w:sz w:val="22"/>
          <w:szCs w:val="22"/>
        </w:rPr>
        <w:t>p.č</w:t>
      </w:r>
      <w:proofErr w:type="spellEnd"/>
      <w:r w:rsidR="00287C2B" w:rsidRPr="00287C2B">
        <w:rPr>
          <w:sz w:val="22"/>
          <w:szCs w:val="22"/>
        </w:rPr>
        <w:t xml:space="preserve">. 504/22 a </w:t>
      </w:r>
      <w:proofErr w:type="spellStart"/>
      <w:r w:rsidR="00287C2B" w:rsidRPr="00287C2B">
        <w:rPr>
          <w:sz w:val="22"/>
          <w:szCs w:val="22"/>
        </w:rPr>
        <w:t>p.č</w:t>
      </w:r>
      <w:proofErr w:type="spellEnd"/>
      <w:r w:rsidR="00287C2B" w:rsidRPr="00287C2B">
        <w:rPr>
          <w:sz w:val="22"/>
          <w:szCs w:val="22"/>
        </w:rPr>
        <w:t>. 924, vše v </w:t>
      </w:r>
      <w:proofErr w:type="spellStart"/>
      <w:r w:rsidR="00287C2B" w:rsidRPr="00287C2B">
        <w:rPr>
          <w:sz w:val="22"/>
          <w:szCs w:val="22"/>
        </w:rPr>
        <w:t>k.ú</w:t>
      </w:r>
      <w:proofErr w:type="spellEnd"/>
      <w:r w:rsidR="00287C2B" w:rsidRPr="00287C2B">
        <w:rPr>
          <w:sz w:val="22"/>
          <w:szCs w:val="22"/>
        </w:rPr>
        <w:t xml:space="preserve">. Jelenice u Mělníka, část obce </w:t>
      </w:r>
      <w:proofErr w:type="spellStart"/>
      <w:r w:rsidR="00287C2B" w:rsidRPr="00287C2B">
        <w:rPr>
          <w:sz w:val="22"/>
          <w:szCs w:val="22"/>
        </w:rPr>
        <w:t>Vavřineč</w:t>
      </w:r>
      <w:proofErr w:type="spellEnd"/>
      <w:r w:rsidR="00287C2B" w:rsidRPr="00287C2B">
        <w:rPr>
          <w:sz w:val="22"/>
          <w:szCs w:val="22"/>
        </w:rPr>
        <w:t>, obec Malý Újezd, okres Mělník, Středočeský kraj</w:t>
      </w:r>
      <w:bookmarkEnd w:id="5"/>
      <w:r w:rsidRPr="00287C2B">
        <w:rPr>
          <w:sz w:val="22"/>
          <w:szCs w:val="22"/>
        </w:rPr>
        <w:t>.</w:t>
      </w:r>
    </w:p>
    <w:p w14:paraId="0B826D9A" w14:textId="77777777" w:rsidR="00671FD7" w:rsidRPr="00DA5B1A" w:rsidRDefault="00671FD7" w:rsidP="00671FD7">
      <w:pPr>
        <w:tabs>
          <w:tab w:val="left" w:pos="4980"/>
        </w:tabs>
        <w:ind w:hanging="357"/>
        <w:jc w:val="both"/>
        <w:rPr>
          <w:b/>
          <w:sz w:val="22"/>
          <w:szCs w:val="22"/>
        </w:rPr>
      </w:pPr>
      <w:r w:rsidRPr="00287C2B">
        <w:rPr>
          <w:b/>
          <w:sz w:val="22"/>
          <w:szCs w:val="22"/>
        </w:rPr>
        <w:tab/>
      </w:r>
      <w:r w:rsidRPr="00DA5B1A">
        <w:rPr>
          <w:b/>
          <w:sz w:val="22"/>
          <w:szCs w:val="22"/>
        </w:rPr>
        <w:tab/>
      </w:r>
    </w:p>
    <w:p w14:paraId="25B3619F" w14:textId="77777777" w:rsidR="00671FD7" w:rsidRPr="00DA5B1A" w:rsidRDefault="00671FD7" w:rsidP="00671FD7">
      <w:pPr>
        <w:pStyle w:val="Zkladntextodsazen"/>
        <w:spacing w:after="0"/>
        <w:ind w:left="0"/>
        <w:jc w:val="center"/>
        <w:rPr>
          <w:rFonts w:ascii="Times New Roman" w:hAnsi="Times New Roman"/>
          <w:b/>
          <w:sz w:val="22"/>
          <w:szCs w:val="22"/>
        </w:rPr>
      </w:pPr>
      <w:r w:rsidRPr="00DA5B1A">
        <w:rPr>
          <w:rFonts w:ascii="Times New Roman" w:hAnsi="Times New Roman"/>
          <w:b/>
          <w:sz w:val="22"/>
          <w:szCs w:val="22"/>
        </w:rPr>
        <w:t xml:space="preserve">Článek </w:t>
      </w:r>
      <w:r w:rsidR="00641D73" w:rsidRPr="00DA5B1A">
        <w:rPr>
          <w:rFonts w:ascii="Times New Roman" w:hAnsi="Times New Roman"/>
          <w:b/>
          <w:sz w:val="22"/>
          <w:szCs w:val="22"/>
        </w:rPr>
        <w:t>6</w:t>
      </w:r>
      <w:r w:rsidRPr="00DA5B1A">
        <w:rPr>
          <w:rFonts w:ascii="Times New Roman" w:hAnsi="Times New Roman"/>
          <w:b/>
          <w:sz w:val="22"/>
          <w:szCs w:val="22"/>
        </w:rPr>
        <w:t>.</w:t>
      </w:r>
    </w:p>
    <w:p w14:paraId="6DB4DED6" w14:textId="77777777" w:rsidR="00671FD7" w:rsidRPr="00DA5B1A" w:rsidRDefault="00671FD7" w:rsidP="00671FD7">
      <w:pPr>
        <w:pStyle w:val="Zkladntextodsazen"/>
        <w:ind w:left="0"/>
        <w:jc w:val="center"/>
        <w:rPr>
          <w:rFonts w:ascii="Times New Roman" w:hAnsi="Times New Roman"/>
          <w:b/>
          <w:sz w:val="22"/>
          <w:szCs w:val="22"/>
          <w:u w:val="single"/>
        </w:rPr>
      </w:pPr>
      <w:r w:rsidRPr="00DA5B1A">
        <w:rPr>
          <w:rFonts w:ascii="Times New Roman" w:hAnsi="Times New Roman"/>
          <w:b/>
          <w:sz w:val="22"/>
          <w:szCs w:val="22"/>
          <w:u w:val="single"/>
        </w:rPr>
        <w:t>Cena díla</w:t>
      </w:r>
    </w:p>
    <w:p w14:paraId="4ED59BEC" w14:textId="44218097" w:rsidR="00671FD7" w:rsidRPr="00555047" w:rsidRDefault="00671FD7" w:rsidP="004139F3">
      <w:pPr>
        <w:pStyle w:val="Zkladntext"/>
        <w:numPr>
          <w:ilvl w:val="0"/>
          <w:numId w:val="11"/>
        </w:numPr>
        <w:spacing w:after="120"/>
        <w:ind w:left="357" w:hanging="357"/>
        <w:rPr>
          <w:color w:val="000000"/>
          <w:sz w:val="22"/>
          <w:szCs w:val="22"/>
        </w:rPr>
      </w:pPr>
      <w:r w:rsidRPr="00DA5B1A">
        <w:rPr>
          <w:color w:val="000000"/>
          <w:sz w:val="22"/>
          <w:szCs w:val="22"/>
        </w:rPr>
        <w:t xml:space="preserve">Cena díla vychází z cenové nabídky zhotovitele předložené objednateli </w:t>
      </w:r>
      <w:r w:rsidR="00BA7CAF" w:rsidRPr="00DA5B1A">
        <w:rPr>
          <w:color w:val="000000"/>
          <w:sz w:val="22"/>
          <w:szCs w:val="22"/>
        </w:rPr>
        <w:t xml:space="preserve">v rámci zadávacího řízení </w:t>
      </w:r>
      <w:r w:rsidRPr="00DA5B1A">
        <w:rPr>
          <w:color w:val="000000"/>
          <w:sz w:val="22"/>
          <w:szCs w:val="22"/>
        </w:rPr>
        <w:t xml:space="preserve">a je rozpracována v </w:t>
      </w:r>
      <w:r w:rsidRPr="00DA5B1A">
        <w:rPr>
          <w:sz w:val="22"/>
          <w:szCs w:val="22"/>
        </w:rPr>
        <w:t>položkové</w:t>
      </w:r>
      <w:r w:rsidRPr="00DA5B1A">
        <w:rPr>
          <w:color w:val="000000"/>
          <w:sz w:val="22"/>
          <w:szCs w:val="22"/>
        </w:rPr>
        <w:t>m rozpočtu</w:t>
      </w:r>
      <w:r w:rsidRPr="00DA5B1A">
        <w:rPr>
          <w:sz w:val="22"/>
          <w:szCs w:val="22"/>
        </w:rPr>
        <w:t xml:space="preserve">, </w:t>
      </w:r>
      <w:r w:rsidRPr="00DA5B1A">
        <w:rPr>
          <w:color w:val="000000"/>
          <w:sz w:val="22"/>
          <w:szCs w:val="22"/>
        </w:rPr>
        <w:t>který je Přílohou č. 1 této smlouvy. Jednotkové ceny uvedené v položkovém rozpočtu</w:t>
      </w:r>
      <w:r w:rsidRPr="00DA5B1A">
        <w:rPr>
          <w:sz w:val="22"/>
          <w:szCs w:val="22"/>
        </w:rPr>
        <w:t xml:space="preserve"> </w:t>
      </w:r>
      <w:r w:rsidRPr="00DA5B1A">
        <w:rPr>
          <w:color w:val="000000"/>
          <w:sz w:val="22"/>
          <w:szCs w:val="22"/>
        </w:rPr>
        <w:t>jsou neměnné do data dokončení díla.</w:t>
      </w:r>
      <w:r w:rsidR="00E100CC" w:rsidRPr="00DA5B1A">
        <w:rPr>
          <w:color w:val="000000"/>
          <w:sz w:val="22"/>
          <w:szCs w:val="22"/>
        </w:rPr>
        <w:t xml:space="preserve"> Těmito cenami budou oceněny veškeré případné vícepráce realizované zhotovitelem za podmínek stanovených touto smlouvou</w:t>
      </w:r>
      <w:r w:rsidR="00E100CC" w:rsidRPr="00DB6440">
        <w:rPr>
          <w:color w:val="000000"/>
          <w:sz w:val="22"/>
          <w:szCs w:val="22"/>
        </w:rPr>
        <w:t xml:space="preserve"> do data dokončení díla</w:t>
      </w:r>
    </w:p>
    <w:p w14:paraId="73CB8107" w14:textId="356F2951" w:rsidR="00671FD7" w:rsidRPr="00555047" w:rsidRDefault="00671FD7" w:rsidP="004139F3">
      <w:pPr>
        <w:pStyle w:val="Zkladntext"/>
        <w:numPr>
          <w:ilvl w:val="0"/>
          <w:numId w:val="11"/>
        </w:numPr>
        <w:spacing w:after="120"/>
        <w:ind w:left="357" w:hanging="357"/>
        <w:rPr>
          <w:color w:val="000000"/>
          <w:sz w:val="22"/>
          <w:szCs w:val="22"/>
        </w:rPr>
      </w:pPr>
      <w:r w:rsidRPr="00555047">
        <w:rPr>
          <w:color w:val="000000"/>
          <w:sz w:val="22"/>
          <w:szCs w:val="22"/>
        </w:rPr>
        <w:t>Cenou sjednanou podle této smlouvy budou uhrazeny veškeré práce</w:t>
      </w:r>
      <w:r w:rsidR="00BA7CAF">
        <w:rPr>
          <w:color w:val="000000"/>
          <w:sz w:val="22"/>
          <w:szCs w:val="22"/>
        </w:rPr>
        <w:t>, činnosti</w:t>
      </w:r>
      <w:r w:rsidRPr="00555047">
        <w:rPr>
          <w:color w:val="000000"/>
          <w:sz w:val="22"/>
          <w:szCs w:val="22"/>
        </w:rPr>
        <w:t xml:space="preserve"> a dodávky nezbytné pro řádné </w:t>
      </w:r>
      <w:r w:rsidR="00E100CC">
        <w:rPr>
          <w:color w:val="000000"/>
          <w:sz w:val="22"/>
          <w:szCs w:val="22"/>
        </w:rPr>
        <w:t xml:space="preserve">provedení a dokončení </w:t>
      </w:r>
      <w:r w:rsidRPr="00555047">
        <w:rPr>
          <w:color w:val="000000"/>
          <w:sz w:val="22"/>
          <w:szCs w:val="22"/>
        </w:rPr>
        <w:t xml:space="preserve">díla dle této smlouvy. </w:t>
      </w:r>
    </w:p>
    <w:p w14:paraId="6121D0A5" w14:textId="77777777" w:rsidR="00671FD7" w:rsidRPr="00555047" w:rsidRDefault="00671FD7" w:rsidP="004139F3">
      <w:pPr>
        <w:numPr>
          <w:ilvl w:val="0"/>
          <w:numId w:val="11"/>
        </w:numPr>
        <w:spacing w:after="120"/>
        <w:ind w:left="357" w:hanging="357"/>
        <w:jc w:val="both"/>
        <w:rPr>
          <w:color w:val="000000"/>
          <w:sz w:val="22"/>
          <w:szCs w:val="22"/>
        </w:rPr>
      </w:pPr>
      <w:r w:rsidRPr="00555047">
        <w:rPr>
          <w:color w:val="000000"/>
          <w:sz w:val="22"/>
          <w:szCs w:val="22"/>
        </w:rPr>
        <w:t xml:space="preserve">Cena díla je sjednána dohodou smluvních stran jako cena maximální, konečná a nejvýše přípustná </w:t>
      </w:r>
      <w:r w:rsidRPr="00555047">
        <w:rPr>
          <w:rFonts w:eastAsia="Calibri"/>
          <w:color w:val="000000"/>
          <w:sz w:val="22"/>
          <w:szCs w:val="22"/>
        </w:rPr>
        <w:t>po celou dobu plnění díla (tj. po celou dobu účinnosti této smlouvy) a činí:</w:t>
      </w:r>
    </w:p>
    <w:p w14:paraId="010F1191" w14:textId="77777777" w:rsidR="00FE08E5" w:rsidRDefault="00671FD7" w:rsidP="00FE08E5">
      <w:pPr>
        <w:spacing w:after="120"/>
        <w:ind w:left="851" w:firstLine="28"/>
        <w:jc w:val="both"/>
        <w:rPr>
          <w:b/>
          <w:sz w:val="22"/>
          <w:szCs w:val="22"/>
        </w:rPr>
      </w:pPr>
      <w:r w:rsidRPr="00555047">
        <w:rPr>
          <w:sz w:val="22"/>
          <w:szCs w:val="22"/>
        </w:rPr>
        <w:t>Cena díla bez DPH:</w:t>
      </w:r>
      <w:r w:rsidRPr="00555047">
        <w:rPr>
          <w:sz w:val="22"/>
          <w:szCs w:val="22"/>
        </w:rPr>
        <w:tab/>
      </w:r>
      <w:r w:rsidRPr="00555047">
        <w:rPr>
          <w:sz w:val="22"/>
          <w:szCs w:val="22"/>
        </w:rPr>
        <w:tab/>
      </w:r>
      <w:r w:rsidRPr="00555047">
        <w:rPr>
          <w:sz w:val="22"/>
          <w:szCs w:val="22"/>
        </w:rPr>
        <w:tab/>
      </w:r>
      <w:r w:rsidRPr="00E100CC">
        <w:rPr>
          <w:b/>
          <w:sz w:val="22"/>
          <w:szCs w:val="22"/>
        </w:rPr>
        <w:t>………………</w:t>
      </w:r>
      <w:proofErr w:type="gramStart"/>
      <w:r w:rsidRPr="00E100CC">
        <w:rPr>
          <w:b/>
          <w:sz w:val="22"/>
          <w:szCs w:val="22"/>
        </w:rPr>
        <w:t>…,-</w:t>
      </w:r>
      <w:proofErr w:type="gramEnd"/>
      <w:r w:rsidRPr="00E100CC">
        <w:rPr>
          <w:b/>
          <w:sz w:val="22"/>
          <w:szCs w:val="22"/>
        </w:rPr>
        <w:t xml:space="preserve"> Kč </w:t>
      </w:r>
    </w:p>
    <w:p w14:paraId="0FB089E3" w14:textId="77777777" w:rsidR="00FE08E5" w:rsidRDefault="00671FD7" w:rsidP="00FE08E5">
      <w:pPr>
        <w:spacing w:after="120"/>
        <w:ind w:left="851" w:firstLine="28"/>
        <w:jc w:val="both"/>
        <w:rPr>
          <w:b/>
          <w:sz w:val="22"/>
          <w:szCs w:val="22"/>
        </w:rPr>
      </w:pPr>
      <w:r w:rsidRPr="00E100CC">
        <w:rPr>
          <w:sz w:val="22"/>
          <w:szCs w:val="22"/>
        </w:rPr>
        <w:t xml:space="preserve">Sazba DPH ke dni podpisu smlouvy: </w:t>
      </w:r>
      <w:r w:rsidRPr="00E100CC">
        <w:rPr>
          <w:sz w:val="22"/>
          <w:szCs w:val="22"/>
        </w:rPr>
        <w:tab/>
      </w:r>
      <w:proofErr w:type="gramStart"/>
      <w:r w:rsidR="00E100CC" w:rsidRPr="00E100CC">
        <w:rPr>
          <w:b/>
          <w:sz w:val="22"/>
          <w:szCs w:val="22"/>
        </w:rPr>
        <w:t>…….</w:t>
      </w:r>
      <w:proofErr w:type="gramEnd"/>
      <w:r w:rsidR="00E100CC" w:rsidRPr="00E100CC">
        <w:rPr>
          <w:b/>
          <w:sz w:val="22"/>
          <w:szCs w:val="22"/>
        </w:rPr>
        <w:t>.%</w:t>
      </w:r>
    </w:p>
    <w:p w14:paraId="29AEDC5F" w14:textId="77777777" w:rsidR="00FE08E5" w:rsidRDefault="00671FD7" w:rsidP="00FE08E5">
      <w:pPr>
        <w:spacing w:after="120"/>
        <w:ind w:left="851" w:firstLine="28"/>
        <w:jc w:val="both"/>
        <w:rPr>
          <w:b/>
          <w:sz w:val="22"/>
          <w:szCs w:val="22"/>
        </w:rPr>
      </w:pPr>
      <w:r w:rsidRPr="00555047">
        <w:rPr>
          <w:sz w:val="22"/>
          <w:szCs w:val="22"/>
        </w:rPr>
        <w:t>Výše DPH ke dni podpisu smlouvy:</w:t>
      </w:r>
      <w:r w:rsidRPr="00555047">
        <w:rPr>
          <w:sz w:val="22"/>
          <w:szCs w:val="22"/>
        </w:rPr>
        <w:tab/>
      </w:r>
      <w:r>
        <w:rPr>
          <w:b/>
          <w:sz w:val="22"/>
          <w:szCs w:val="22"/>
        </w:rPr>
        <w:t>………………</w:t>
      </w:r>
      <w:proofErr w:type="gramStart"/>
      <w:r>
        <w:rPr>
          <w:b/>
          <w:sz w:val="22"/>
          <w:szCs w:val="22"/>
        </w:rPr>
        <w:t>…,-</w:t>
      </w:r>
      <w:proofErr w:type="gramEnd"/>
      <w:r w:rsidRPr="00555047">
        <w:rPr>
          <w:b/>
          <w:sz w:val="22"/>
          <w:szCs w:val="22"/>
        </w:rPr>
        <w:t xml:space="preserve"> Kč</w:t>
      </w:r>
    </w:p>
    <w:p w14:paraId="359B953D" w14:textId="77777777" w:rsidR="00FE08E5" w:rsidRDefault="00671FD7" w:rsidP="00FE08E5">
      <w:pPr>
        <w:spacing w:after="120"/>
        <w:ind w:left="851" w:firstLine="28"/>
        <w:jc w:val="both"/>
        <w:rPr>
          <w:b/>
          <w:sz w:val="22"/>
          <w:szCs w:val="22"/>
        </w:rPr>
      </w:pPr>
      <w:r w:rsidRPr="00555047">
        <w:rPr>
          <w:sz w:val="22"/>
          <w:szCs w:val="22"/>
        </w:rPr>
        <w:t>Cena díla celkem, včetně DPH:</w:t>
      </w:r>
      <w:r w:rsidRPr="00555047">
        <w:rPr>
          <w:sz w:val="22"/>
          <w:szCs w:val="22"/>
        </w:rPr>
        <w:tab/>
      </w:r>
      <w:r w:rsidRPr="00555047">
        <w:rPr>
          <w:sz w:val="22"/>
          <w:szCs w:val="22"/>
        </w:rPr>
        <w:tab/>
      </w:r>
      <w:r>
        <w:rPr>
          <w:b/>
          <w:sz w:val="22"/>
          <w:szCs w:val="22"/>
        </w:rPr>
        <w:t>………………</w:t>
      </w:r>
      <w:proofErr w:type="gramStart"/>
      <w:r>
        <w:rPr>
          <w:b/>
          <w:sz w:val="22"/>
          <w:szCs w:val="22"/>
        </w:rPr>
        <w:t>…,-</w:t>
      </w:r>
      <w:proofErr w:type="gramEnd"/>
      <w:r w:rsidRPr="00555047">
        <w:rPr>
          <w:b/>
          <w:sz w:val="22"/>
          <w:szCs w:val="22"/>
        </w:rPr>
        <w:t xml:space="preserve"> Kč</w:t>
      </w:r>
    </w:p>
    <w:p w14:paraId="526CF10B" w14:textId="6EB87634" w:rsidR="00671FD7" w:rsidRPr="00FE08E5" w:rsidRDefault="00671FD7" w:rsidP="00FE08E5">
      <w:pPr>
        <w:spacing w:after="120"/>
        <w:ind w:left="851" w:firstLine="28"/>
        <w:jc w:val="both"/>
        <w:rPr>
          <w:b/>
          <w:sz w:val="22"/>
          <w:szCs w:val="22"/>
        </w:rPr>
      </w:pPr>
      <w:r w:rsidRPr="00555047">
        <w:rPr>
          <w:i/>
          <w:sz w:val="22"/>
          <w:szCs w:val="22"/>
        </w:rPr>
        <w:t xml:space="preserve">(slovy: </w:t>
      </w:r>
      <w:r>
        <w:rPr>
          <w:i/>
          <w:sz w:val="22"/>
          <w:szCs w:val="22"/>
        </w:rPr>
        <w:t xml:space="preserve">………………………………………. korun </w:t>
      </w:r>
      <w:r w:rsidR="00E40F64">
        <w:rPr>
          <w:i/>
          <w:sz w:val="22"/>
          <w:szCs w:val="22"/>
        </w:rPr>
        <w:t xml:space="preserve">českých </w:t>
      </w:r>
      <w:r>
        <w:rPr>
          <w:i/>
          <w:sz w:val="22"/>
          <w:szCs w:val="22"/>
        </w:rPr>
        <w:t>…………………</w:t>
      </w:r>
      <w:proofErr w:type="gramStart"/>
      <w:r>
        <w:rPr>
          <w:i/>
          <w:sz w:val="22"/>
          <w:szCs w:val="22"/>
        </w:rPr>
        <w:t>…….</w:t>
      </w:r>
      <w:proofErr w:type="gramEnd"/>
      <w:r>
        <w:rPr>
          <w:i/>
          <w:sz w:val="22"/>
          <w:szCs w:val="22"/>
        </w:rPr>
        <w:t>. haléřů</w:t>
      </w:r>
      <w:r w:rsidRPr="00555047">
        <w:rPr>
          <w:i/>
          <w:sz w:val="22"/>
          <w:szCs w:val="22"/>
        </w:rPr>
        <w:t>).</w:t>
      </w:r>
    </w:p>
    <w:p w14:paraId="3868020C" w14:textId="071C3AB7" w:rsidR="00671FD7" w:rsidRPr="00555047" w:rsidRDefault="00671FD7" w:rsidP="004139F3">
      <w:pPr>
        <w:pStyle w:val="Zkladntext"/>
        <w:numPr>
          <w:ilvl w:val="0"/>
          <w:numId w:val="11"/>
        </w:numPr>
        <w:rPr>
          <w:color w:val="000000"/>
          <w:sz w:val="22"/>
          <w:szCs w:val="22"/>
        </w:rPr>
      </w:pPr>
      <w:r w:rsidRPr="00555047">
        <w:rPr>
          <w:color w:val="000000"/>
          <w:sz w:val="22"/>
          <w:szCs w:val="22"/>
        </w:rPr>
        <w:t>Cenu díla je možno změnit pouze:</w:t>
      </w:r>
    </w:p>
    <w:p w14:paraId="0923520A" w14:textId="610520CC" w:rsidR="00671FD7" w:rsidRPr="00555047" w:rsidRDefault="00671FD7" w:rsidP="004139F3">
      <w:pPr>
        <w:pStyle w:val="Zkladntext"/>
        <w:widowControl w:val="0"/>
        <w:numPr>
          <w:ilvl w:val="0"/>
          <w:numId w:val="6"/>
        </w:numPr>
        <w:tabs>
          <w:tab w:val="clear" w:pos="2124"/>
        </w:tabs>
        <w:ind w:left="993"/>
        <w:rPr>
          <w:color w:val="000000"/>
          <w:sz w:val="22"/>
          <w:szCs w:val="22"/>
        </w:rPr>
      </w:pPr>
      <w:bookmarkStart w:id="6" w:name="cl46"/>
      <w:bookmarkEnd w:id="6"/>
      <w:r w:rsidRPr="00555047">
        <w:rPr>
          <w:color w:val="000000"/>
          <w:sz w:val="22"/>
          <w:szCs w:val="22"/>
        </w:rPr>
        <w:t>v případě, že po podpisu této smlouvy, před dokončením díla, dojde ke změně zákonem stanovené sazby DPH</w:t>
      </w:r>
      <w:r w:rsidR="00E40F64">
        <w:rPr>
          <w:color w:val="000000"/>
          <w:sz w:val="22"/>
          <w:szCs w:val="22"/>
        </w:rPr>
        <w:t>,</w:t>
      </w:r>
      <w:r w:rsidRPr="00555047">
        <w:rPr>
          <w:color w:val="000000"/>
          <w:sz w:val="22"/>
          <w:szCs w:val="22"/>
        </w:rPr>
        <w:t xml:space="preserve"> nebo </w:t>
      </w:r>
    </w:p>
    <w:p w14:paraId="473ED70B" w14:textId="77777777" w:rsidR="00E40F64" w:rsidRDefault="00671FD7" w:rsidP="00E40F64">
      <w:pPr>
        <w:pStyle w:val="Zkladntext"/>
        <w:widowControl w:val="0"/>
        <w:numPr>
          <w:ilvl w:val="0"/>
          <w:numId w:val="6"/>
        </w:numPr>
        <w:tabs>
          <w:tab w:val="clear" w:pos="2124"/>
        </w:tabs>
        <w:ind w:left="992" w:hanging="357"/>
        <w:rPr>
          <w:color w:val="000000"/>
          <w:sz w:val="22"/>
          <w:szCs w:val="22"/>
        </w:rPr>
      </w:pPr>
      <w:r w:rsidRPr="00555047">
        <w:rPr>
          <w:color w:val="000000"/>
          <w:sz w:val="22"/>
          <w:szCs w:val="22"/>
        </w:rPr>
        <w:t>na základě smluvními stranami vzájemně odsouhlasených méněprací (neprovedených prací)</w:t>
      </w:r>
      <w:r w:rsidR="00E40F64">
        <w:rPr>
          <w:color w:val="000000"/>
          <w:sz w:val="22"/>
          <w:szCs w:val="22"/>
        </w:rPr>
        <w:t>, nebo</w:t>
      </w:r>
    </w:p>
    <w:p w14:paraId="3AEC3ABB" w14:textId="6C0C42B8" w:rsidR="00E40F64" w:rsidRPr="00E40F64" w:rsidRDefault="00E40F64" w:rsidP="004139F3">
      <w:pPr>
        <w:pStyle w:val="Zkladntext"/>
        <w:widowControl w:val="0"/>
        <w:numPr>
          <w:ilvl w:val="0"/>
          <w:numId w:val="6"/>
        </w:numPr>
        <w:tabs>
          <w:tab w:val="clear" w:pos="2124"/>
        </w:tabs>
        <w:spacing w:after="120"/>
        <w:ind w:left="992" w:hanging="357"/>
        <w:rPr>
          <w:sz w:val="22"/>
          <w:szCs w:val="22"/>
        </w:rPr>
      </w:pPr>
      <w:r w:rsidRPr="00E40F64">
        <w:rPr>
          <w:snapToGrid w:val="0"/>
          <w:sz w:val="22"/>
          <w:szCs w:val="22"/>
        </w:rPr>
        <w:lastRenderedPageBreak/>
        <w:t xml:space="preserve">pokud se při provádění díla vyskytnou skutečnosti, které nebyly v době uzavření této smlouvy známy a zhotovitel je nezavinil ani nemohl předvídat, a tyto skutečnosti mají prokazatelný vliv na sjednanou cenu díla, za předpokladu, že budu splněny podmínky </w:t>
      </w:r>
      <w:r w:rsidRPr="00E40F64">
        <w:rPr>
          <w:sz w:val="22"/>
          <w:szCs w:val="22"/>
        </w:rPr>
        <w:t xml:space="preserve">pro změnu závazku ze smlouvy na veřejnou zakázku </w:t>
      </w:r>
      <w:r w:rsidRPr="00E40F64">
        <w:rPr>
          <w:snapToGrid w:val="0"/>
          <w:sz w:val="22"/>
          <w:szCs w:val="22"/>
        </w:rPr>
        <w:t>vyplývající z </w:t>
      </w:r>
      <w:proofErr w:type="spellStart"/>
      <w:r w:rsidRPr="00E40F64">
        <w:rPr>
          <w:snapToGrid w:val="0"/>
          <w:sz w:val="22"/>
          <w:szCs w:val="22"/>
        </w:rPr>
        <w:t>ust</w:t>
      </w:r>
      <w:proofErr w:type="spellEnd"/>
      <w:r w:rsidRPr="00E40F64">
        <w:rPr>
          <w:snapToGrid w:val="0"/>
          <w:sz w:val="22"/>
          <w:szCs w:val="22"/>
        </w:rPr>
        <w:t>. § 222 zákona č. 134/2016 Sb., o zadávání veřejných zakázek, ve znění pozdějších předpisů.</w:t>
      </w:r>
    </w:p>
    <w:p w14:paraId="01E020DA" w14:textId="2411CBD9" w:rsidR="00040132" w:rsidRPr="00040132" w:rsidRDefault="00671FD7" w:rsidP="00040132">
      <w:pPr>
        <w:pStyle w:val="Zkladntext"/>
        <w:numPr>
          <w:ilvl w:val="0"/>
          <w:numId w:val="11"/>
        </w:numPr>
        <w:spacing w:after="120"/>
        <w:ind w:left="357" w:hanging="357"/>
        <w:rPr>
          <w:color w:val="000000"/>
          <w:sz w:val="22"/>
          <w:szCs w:val="22"/>
        </w:rPr>
      </w:pPr>
      <w:r w:rsidRPr="00555047">
        <w:rPr>
          <w:color w:val="000000"/>
          <w:sz w:val="22"/>
          <w:szCs w:val="22"/>
        </w:rPr>
        <w:t xml:space="preserve">Součástí ceny díla jsou veškeré práce, dodávky a činnosti, které jsou nezbytné k provedení díla dle této smlouvy. </w:t>
      </w:r>
      <w:r w:rsidRPr="00040132">
        <w:rPr>
          <w:sz w:val="22"/>
          <w:szCs w:val="22"/>
        </w:rPr>
        <w:t xml:space="preserve">V ceně díla jsou </w:t>
      </w:r>
      <w:r w:rsidR="00040132">
        <w:rPr>
          <w:sz w:val="22"/>
          <w:szCs w:val="22"/>
        </w:rPr>
        <w:t xml:space="preserve">tak </w:t>
      </w:r>
      <w:r w:rsidRPr="00040132">
        <w:rPr>
          <w:sz w:val="22"/>
          <w:szCs w:val="22"/>
        </w:rPr>
        <w:t xml:space="preserve">zahrnuty rovněž veškeré náklady na vybudování, provoz, údržbu, ostrahu a vyklizení </w:t>
      </w:r>
      <w:r w:rsidR="00C86C84" w:rsidRPr="00040132">
        <w:rPr>
          <w:sz w:val="22"/>
          <w:szCs w:val="22"/>
        </w:rPr>
        <w:t>staveniště</w:t>
      </w:r>
      <w:r w:rsidR="00040132" w:rsidRPr="00040132">
        <w:rPr>
          <w:sz w:val="22"/>
          <w:szCs w:val="22"/>
        </w:rPr>
        <w:t>, náklady na pomocné práce, revize, kontroly, prohlídky, pojištění zhotovitele</w:t>
      </w:r>
      <w:r w:rsidR="00040132" w:rsidRPr="00040132">
        <w:rPr>
          <w:iCs/>
          <w:sz w:val="22"/>
          <w:szCs w:val="22"/>
        </w:rPr>
        <w:t xml:space="preserve">, </w:t>
      </w:r>
      <w:r w:rsidR="00040132" w:rsidRPr="00040132">
        <w:rPr>
          <w:sz w:val="22"/>
          <w:szCs w:val="22"/>
        </w:rPr>
        <w:t>BOZP na straně zhotovitele, cestovní náklady apod.</w:t>
      </w:r>
      <w:r w:rsidR="00040132">
        <w:rPr>
          <w:sz w:val="22"/>
          <w:szCs w:val="22"/>
        </w:rPr>
        <w:t xml:space="preserve"> </w:t>
      </w:r>
      <w:r w:rsidR="00040132" w:rsidRPr="00555047">
        <w:rPr>
          <w:color w:val="000000"/>
          <w:sz w:val="22"/>
          <w:szCs w:val="22"/>
        </w:rPr>
        <w:t>Pro uvedené práce, dodávky a činnosti platí, že jsou součástí ceny díla be</w:t>
      </w:r>
      <w:r w:rsidR="00040132" w:rsidRPr="00040132">
        <w:rPr>
          <w:sz w:val="22"/>
          <w:szCs w:val="22"/>
        </w:rPr>
        <w:t>z ohledu na to, zda jsou jmenovitě uvedeny v nabídce zhotovitele předložené zhotovitelem objednateli v rámci zadávacího řízení.</w:t>
      </w:r>
    </w:p>
    <w:p w14:paraId="65B7BE45" w14:textId="77777777" w:rsidR="00671FD7" w:rsidRPr="00555047" w:rsidRDefault="00671FD7" w:rsidP="004139F3">
      <w:pPr>
        <w:pStyle w:val="Zkladntext"/>
        <w:numPr>
          <w:ilvl w:val="0"/>
          <w:numId w:val="11"/>
        </w:numPr>
        <w:rPr>
          <w:color w:val="000000"/>
          <w:sz w:val="22"/>
          <w:szCs w:val="22"/>
        </w:rPr>
      </w:pPr>
      <w:r w:rsidRPr="00555047">
        <w:rPr>
          <w:color w:val="000000"/>
          <w:sz w:val="22"/>
          <w:szCs w:val="22"/>
        </w:rPr>
        <w:t>Podpisem smlouvy zhotovitel výslovně potvrzuje, že celková cena díla:</w:t>
      </w:r>
    </w:p>
    <w:p w14:paraId="550B5CAB" w14:textId="4034E566" w:rsidR="00671FD7" w:rsidRPr="00555047" w:rsidRDefault="00671FD7" w:rsidP="004139F3">
      <w:pPr>
        <w:pStyle w:val="Zhlav"/>
        <w:numPr>
          <w:ilvl w:val="0"/>
          <w:numId w:val="12"/>
        </w:numPr>
        <w:jc w:val="both"/>
        <w:rPr>
          <w:color w:val="000000"/>
          <w:sz w:val="22"/>
          <w:szCs w:val="22"/>
        </w:rPr>
      </w:pPr>
      <w:r w:rsidRPr="00555047">
        <w:rPr>
          <w:color w:val="000000"/>
          <w:sz w:val="22"/>
          <w:szCs w:val="22"/>
        </w:rPr>
        <w:t>zahrnuje ocenění veškerých plnění zhotovitele potřebných pro bezvadné splnění této smlouvy, a to jak veškeré náklady, tak i zisk</w:t>
      </w:r>
      <w:r w:rsidR="00C86C84">
        <w:rPr>
          <w:color w:val="000000"/>
          <w:sz w:val="22"/>
          <w:szCs w:val="22"/>
        </w:rPr>
        <w:t>,</w:t>
      </w:r>
    </w:p>
    <w:p w14:paraId="2FEEF2C6" w14:textId="77777777" w:rsidR="00671FD7" w:rsidRPr="00555047" w:rsidRDefault="00671FD7" w:rsidP="004139F3">
      <w:pPr>
        <w:pStyle w:val="Zhlav"/>
        <w:numPr>
          <w:ilvl w:val="0"/>
          <w:numId w:val="13"/>
        </w:numPr>
        <w:jc w:val="both"/>
        <w:rPr>
          <w:color w:val="000000"/>
          <w:sz w:val="22"/>
          <w:szCs w:val="22"/>
        </w:rPr>
      </w:pPr>
      <w:r w:rsidRPr="00555047">
        <w:rPr>
          <w:color w:val="000000"/>
          <w:sz w:val="22"/>
          <w:szCs w:val="22"/>
        </w:rPr>
        <w:t>je nepřekročitelná po celou dobu plnění této smlouvy, bez ohledu na to, jakým způsobem k ní smluvní strany dospěly, a to ve vztahu k vymezenému dílu a neovlivnitelná změnami cen materiálových a jiných vstupů (např. inflací).</w:t>
      </w:r>
    </w:p>
    <w:p w14:paraId="7CE469EC" w14:textId="77777777" w:rsidR="00671FD7" w:rsidRPr="00555047" w:rsidRDefault="00671FD7" w:rsidP="00671FD7">
      <w:pPr>
        <w:pStyle w:val="Zkladntextodsazen"/>
        <w:spacing w:after="0"/>
        <w:ind w:left="0"/>
        <w:jc w:val="center"/>
        <w:rPr>
          <w:rFonts w:ascii="Times New Roman" w:hAnsi="Times New Roman"/>
          <w:b/>
          <w:sz w:val="22"/>
          <w:szCs w:val="22"/>
        </w:rPr>
      </w:pPr>
    </w:p>
    <w:p w14:paraId="61C07453" w14:textId="77777777" w:rsidR="00671FD7" w:rsidRPr="00555047" w:rsidRDefault="00671FD7" w:rsidP="00671FD7">
      <w:pPr>
        <w:pStyle w:val="Zkladntextodsazen"/>
        <w:spacing w:after="0"/>
        <w:ind w:left="0"/>
        <w:jc w:val="center"/>
        <w:rPr>
          <w:rFonts w:ascii="Times New Roman" w:hAnsi="Times New Roman"/>
          <w:b/>
          <w:sz w:val="22"/>
          <w:szCs w:val="22"/>
        </w:rPr>
      </w:pPr>
      <w:r w:rsidRPr="00555047">
        <w:rPr>
          <w:rFonts w:ascii="Times New Roman" w:hAnsi="Times New Roman"/>
          <w:b/>
          <w:sz w:val="22"/>
          <w:szCs w:val="22"/>
        </w:rPr>
        <w:t xml:space="preserve">Článek </w:t>
      </w:r>
      <w:r w:rsidR="00641D73">
        <w:rPr>
          <w:rFonts w:ascii="Times New Roman" w:hAnsi="Times New Roman"/>
          <w:b/>
          <w:sz w:val="22"/>
          <w:szCs w:val="22"/>
        </w:rPr>
        <w:t>7</w:t>
      </w:r>
      <w:r w:rsidRPr="00555047">
        <w:rPr>
          <w:rFonts w:ascii="Times New Roman" w:hAnsi="Times New Roman"/>
          <w:b/>
          <w:sz w:val="22"/>
          <w:szCs w:val="22"/>
        </w:rPr>
        <w:t>.</w:t>
      </w:r>
    </w:p>
    <w:p w14:paraId="2F3B7C14" w14:textId="77777777" w:rsidR="00671FD7" w:rsidRPr="00555047" w:rsidRDefault="00671FD7" w:rsidP="00671FD7">
      <w:pPr>
        <w:pStyle w:val="Zkladntextodsazen"/>
        <w:ind w:left="0"/>
        <w:jc w:val="center"/>
        <w:rPr>
          <w:rFonts w:ascii="Times New Roman" w:hAnsi="Times New Roman"/>
          <w:sz w:val="22"/>
          <w:szCs w:val="22"/>
        </w:rPr>
      </w:pPr>
      <w:r w:rsidRPr="00555047">
        <w:rPr>
          <w:rFonts w:ascii="Times New Roman" w:hAnsi="Times New Roman"/>
          <w:b/>
          <w:sz w:val="22"/>
          <w:szCs w:val="22"/>
          <w:u w:val="single"/>
        </w:rPr>
        <w:t>Platební podmínky</w:t>
      </w:r>
    </w:p>
    <w:p w14:paraId="1813E2A3" w14:textId="77777777" w:rsidR="00671FD7" w:rsidRPr="00555047" w:rsidRDefault="00671FD7" w:rsidP="004139F3">
      <w:pPr>
        <w:pStyle w:val="Zkladntext"/>
        <w:numPr>
          <w:ilvl w:val="0"/>
          <w:numId w:val="14"/>
        </w:numPr>
        <w:spacing w:after="120"/>
        <w:ind w:left="357" w:hanging="357"/>
        <w:rPr>
          <w:sz w:val="22"/>
          <w:szCs w:val="22"/>
        </w:rPr>
      </w:pPr>
      <w:r w:rsidRPr="00555047">
        <w:rPr>
          <w:sz w:val="22"/>
          <w:szCs w:val="22"/>
        </w:rPr>
        <w:t xml:space="preserve">Objednatel nebude poskytovat zhotoviteli zálohy. </w:t>
      </w:r>
    </w:p>
    <w:p w14:paraId="4DEA32BF" w14:textId="4DC9A91D" w:rsidR="00671FD7" w:rsidRPr="00FE08E5" w:rsidRDefault="00671FD7" w:rsidP="004139F3">
      <w:pPr>
        <w:pStyle w:val="Zkladntext"/>
        <w:numPr>
          <w:ilvl w:val="0"/>
          <w:numId w:val="14"/>
        </w:numPr>
        <w:spacing w:after="120"/>
        <w:ind w:left="357" w:hanging="357"/>
        <w:rPr>
          <w:sz w:val="22"/>
          <w:szCs w:val="22"/>
        </w:rPr>
      </w:pPr>
      <w:r w:rsidRPr="00FE08E5">
        <w:rPr>
          <w:sz w:val="22"/>
          <w:szCs w:val="22"/>
        </w:rPr>
        <w:t xml:space="preserve">Veškeré platby za vykonanou práci a dodávky v rámci plnění díla budou probíhat pouze </w:t>
      </w:r>
      <w:proofErr w:type="gramStart"/>
      <w:r w:rsidRPr="00FE08E5">
        <w:rPr>
          <w:sz w:val="22"/>
          <w:szCs w:val="22"/>
        </w:rPr>
        <w:t>bezhotovostně - platbou</w:t>
      </w:r>
      <w:proofErr w:type="gramEnd"/>
      <w:r w:rsidRPr="00FE08E5">
        <w:rPr>
          <w:sz w:val="22"/>
          <w:szCs w:val="22"/>
        </w:rPr>
        <w:t xml:space="preserve"> na bankovní účet zhotovitele uvedený v úvodu této smlouvy.</w:t>
      </w:r>
    </w:p>
    <w:p w14:paraId="4CD8F783" w14:textId="31DA4D3E" w:rsidR="003F25CC" w:rsidRPr="00FE08E5" w:rsidRDefault="00004E5E" w:rsidP="0016049E">
      <w:pPr>
        <w:pStyle w:val="Zkladntext"/>
        <w:widowControl w:val="0"/>
        <w:numPr>
          <w:ilvl w:val="0"/>
          <w:numId w:val="27"/>
        </w:numPr>
        <w:spacing w:after="120"/>
        <w:rPr>
          <w:sz w:val="22"/>
          <w:szCs w:val="22"/>
        </w:rPr>
      </w:pPr>
      <w:r w:rsidRPr="00FE08E5">
        <w:rPr>
          <w:sz w:val="22"/>
          <w:szCs w:val="22"/>
        </w:rPr>
        <w:t xml:space="preserve">Cena za dílo </w:t>
      </w:r>
      <w:r w:rsidR="00FE08E5" w:rsidRPr="00FE08E5">
        <w:rPr>
          <w:sz w:val="22"/>
          <w:szCs w:val="22"/>
        </w:rPr>
        <w:t xml:space="preserve">bude objednatelem uhrazena zhotoviteli na základě dvou faktur (daňových dokladů) vystavených zhotovitelem a odsouhlasených objednatelem za podmínek uvedených v této smlouvě. První faktura bude dílčí a zhotovitel je oprávněn ji vystavit po provedení prací, činností a dodávek specifikovaných dle položkového rozpočtu, </w:t>
      </w:r>
      <w:r w:rsidR="00FE08E5" w:rsidRPr="00FE08E5">
        <w:rPr>
          <w:color w:val="000000"/>
          <w:sz w:val="22"/>
          <w:szCs w:val="22"/>
        </w:rPr>
        <w:t>který je Přílohou č. 1 této smlouvy</w:t>
      </w:r>
      <w:r w:rsidR="00FE08E5" w:rsidRPr="00FE08E5">
        <w:rPr>
          <w:sz w:val="22"/>
          <w:szCs w:val="22"/>
        </w:rPr>
        <w:t xml:space="preserve">, a touto smlouvou o finančním objemu minimálně 50 % ceny díla. Druhá faktura bude konečná a zhotovitel je oprávněn ji vystavit až po řádném dokončení a předání díla jako celku bez vad a nedodělků objednateli. Konečnou fakturou se zúčtují veškeré práce, dodávky a činnosti provedené zhotovitelem dle této smlouvy s uvedením těch prací, dodávek a činností, které byly vyfakturovány v dílčí faktuře. </w:t>
      </w:r>
      <w:r w:rsidRPr="00FE08E5">
        <w:rPr>
          <w:sz w:val="22"/>
          <w:szCs w:val="22"/>
        </w:rPr>
        <w:t>Součástí každé faktury musí být podrobná specifikace fakturované částky a objednatelem odsouhlasený soupis provedených prací</w:t>
      </w:r>
      <w:r w:rsidR="00C86C84" w:rsidRPr="00FE08E5">
        <w:rPr>
          <w:sz w:val="22"/>
          <w:szCs w:val="22"/>
        </w:rPr>
        <w:t>, činností a dodávek</w:t>
      </w:r>
      <w:r w:rsidRPr="00FE08E5">
        <w:rPr>
          <w:sz w:val="22"/>
          <w:szCs w:val="22"/>
        </w:rPr>
        <w:t>. Soupis provedených prací</w:t>
      </w:r>
      <w:r w:rsidR="00C86C84" w:rsidRPr="00FE08E5">
        <w:rPr>
          <w:sz w:val="22"/>
          <w:szCs w:val="22"/>
        </w:rPr>
        <w:t>, činností</w:t>
      </w:r>
      <w:r w:rsidRPr="00FE08E5">
        <w:rPr>
          <w:sz w:val="22"/>
          <w:szCs w:val="22"/>
        </w:rPr>
        <w:t xml:space="preserve"> a dodávek předloží zhotovitel před vystavením faktury objednateli k odsouhlasení. Objednatel tento soupis posoudí a vyjádří se k němu nejpozději do 5 pracovních dnů. Do 5 pracovních dnů po doručení odsouhlaseného soupisu vystaví zhotovitel fakturu a zašle ji objednateli. V případě, že faktura nebude mít odpovídající náležitosti, je objednatel oprávněn zaslat ji ve lhůtě splatnosti zhotoviteli zpět k doplnění, aniž se tak dostane do prodlení se splatností; lhůta splatnosti pak počíná běžet znovu od opětovného doručení náležitě doplněného či opraveného dokladu objednateli.</w:t>
      </w:r>
    </w:p>
    <w:p w14:paraId="5B39C5D5" w14:textId="77777777" w:rsidR="00E711B3" w:rsidRDefault="00D61DB7" w:rsidP="00C40A78">
      <w:pPr>
        <w:pStyle w:val="Zkladntext"/>
        <w:widowControl w:val="0"/>
        <w:numPr>
          <w:ilvl w:val="0"/>
          <w:numId w:val="27"/>
        </w:numPr>
        <w:spacing w:after="120"/>
        <w:ind w:left="357" w:hanging="357"/>
        <w:rPr>
          <w:sz w:val="22"/>
          <w:szCs w:val="22"/>
        </w:rPr>
      </w:pPr>
      <w:r w:rsidRPr="00E711B3">
        <w:rPr>
          <w:sz w:val="22"/>
          <w:szCs w:val="22"/>
        </w:rPr>
        <w:t>Každá faktura musí být označena názvem díla, resp. názvem předmětu plnění veřejné zakázky - tj. „</w:t>
      </w:r>
      <w:r w:rsidR="00E711B3" w:rsidRPr="00E711B3">
        <w:rPr>
          <w:b/>
          <w:bCs/>
          <w:sz w:val="22"/>
          <w:szCs w:val="22"/>
        </w:rPr>
        <w:t xml:space="preserve">Úpravy veřejného prostoru u Obecního domu </w:t>
      </w:r>
      <w:proofErr w:type="spellStart"/>
      <w:r w:rsidR="00E711B3" w:rsidRPr="00E711B3">
        <w:rPr>
          <w:b/>
          <w:bCs/>
          <w:sz w:val="22"/>
          <w:szCs w:val="22"/>
        </w:rPr>
        <w:t>Vavřineč</w:t>
      </w:r>
      <w:proofErr w:type="spellEnd"/>
      <w:r w:rsidR="00E711B3" w:rsidRPr="00E711B3">
        <w:rPr>
          <w:b/>
          <w:bCs/>
          <w:sz w:val="22"/>
          <w:szCs w:val="22"/>
        </w:rPr>
        <w:t xml:space="preserve"> č.p. 9</w:t>
      </w:r>
      <w:r w:rsidRPr="00E711B3">
        <w:rPr>
          <w:sz w:val="22"/>
          <w:szCs w:val="22"/>
        </w:rPr>
        <w:t>“, a zároveň musí obsahovat náležitosti daňového dokladu dle platných obecně závazných právních předpisů.</w:t>
      </w:r>
    </w:p>
    <w:p w14:paraId="0EBDC548" w14:textId="6CBE4A6A" w:rsidR="00D61DB7" w:rsidRPr="00E711B3" w:rsidRDefault="00D61DB7" w:rsidP="00C40A78">
      <w:pPr>
        <w:pStyle w:val="Zkladntext"/>
        <w:widowControl w:val="0"/>
        <w:numPr>
          <w:ilvl w:val="0"/>
          <w:numId w:val="27"/>
        </w:numPr>
        <w:spacing w:after="120"/>
        <w:ind w:left="357" w:hanging="357"/>
        <w:rPr>
          <w:sz w:val="22"/>
          <w:szCs w:val="22"/>
        </w:rPr>
      </w:pPr>
      <w:r w:rsidRPr="00E711B3">
        <w:rPr>
          <w:sz w:val="22"/>
          <w:szCs w:val="22"/>
        </w:rPr>
        <w:t>Splatnost faktur se sjednává na 30 kalendářních dní ode dne jejich doručení objednateli, a to za předpokladu, že budou vystaveny v souladu s platnými právními předpisy a touto smlouvou.</w:t>
      </w:r>
    </w:p>
    <w:p w14:paraId="4E1AF912" w14:textId="77777777" w:rsidR="00C34073" w:rsidRPr="00A861E5" w:rsidRDefault="00C34073" w:rsidP="00C34073">
      <w:pPr>
        <w:pStyle w:val="Zkladntext"/>
        <w:widowControl w:val="0"/>
        <w:numPr>
          <w:ilvl w:val="0"/>
          <w:numId w:val="27"/>
        </w:numPr>
        <w:spacing w:after="120"/>
        <w:rPr>
          <w:color w:val="000000" w:themeColor="text1"/>
          <w:sz w:val="22"/>
          <w:szCs w:val="22"/>
        </w:rPr>
      </w:pPr>
      <w:r w:rsidRPr="00B73E20">
        <w:rPr>
          <w:bCs/>
          <w:color w:val="000000" w:themeColor="text1"/>
          <w:sz w:val="22"/>
          <w:szCs w:val="22"/>
        </w:rPr>
        <w:t xml:space="preserve">Zhotovitel prohlašuje, že bankovní účet (číslo bankovního účtu) uvedený v této smlouvě (u identifikace zhotovitele) je totožný s bankovním účtem (číslem bankovního účtu) zveřejněným způsobem umožňujícím dálkový přístup ve smyslu </w:t>
      </w:r>
      <w:proofErr w:type="spellStart"/>
      <w:r w:rsidRPr="00B73E20">
        <w:rPr>
          <w:bCs/>
          <w:color w:val="000000" w:themeColor="text1"/>
          <w:sz w:val="22"/>
          <w:szCs w:val="22"/>
        </w:rPr>
        <w:t>ust</w:t>
      </w:r>
      <w:proofErr w:type="spellEnd"/>
      <w:r w:rsidRPr="00B73E20">
        <w:rPr>
          <w:bCs/>
          <w:color w:val="000000" w:themeColor="text1"/>
          <w:sz w:val="22"/>
          <w:szCs w:val="22"/>
        </w:rPr>
        <w:t xml:space="preserve">. § 96 zákona č. 235/2004 Sb., o dani z přidané hodnoty, ve znění pozdějších předpisů. V případě, že dojde ke změně tohoto bankovního účtu (čísla bankovního </w:t>
      </w:r>
      <w:r w:rsidRPr="00A861E5">
        <w:rPr>
          <w:bCs/>
          <w:color w:val="000000" w:themeColor="text1"/>
          <w:sz w:val="22"/>
          <w:szCs w:val="22"/>
        </w:rPr>
        <w:t>účtu), je zhotovitel povinen objednatele neprodleně (nejpozději do třech pracovních dnů) písemně informovat.</w:t>
      </w:r>
    </w:p>
    <w:p w14:paraId="15B28E60" w14:textId="77777777" w:rsidR="00C34073" w:rsidRPr="00A42B9A" w:rsidRDefault="00C34073" w:rsidP="00C34073">
      <w:pPr>
        <w:pStyle w:val="Zkladntext"/>
        <w:widowControl w:val="0"/>
        <w:numPr>
          <w:ilvl w:val="0"/>
          <w:numId w:val="27"/>
        </w:numPr>
        <w:spacing w:after="120"/>
        <w:rPr>
          <w:sz w:val="22"/>
          <w:szCs w:val="22"/>
        </w:rPr>
      </w:pPr>
      <w:r w:rsidRPr="00A861E5">
        <w:rPr>
          <w:sz w:val="22"/>
          <w:szCs w:val="22"/>
        </w:rPr>
        <w:t xml:space="preserve">Zhotovitel se zavazuje, že v případě nabytí statutu „nespolehlivý plátce“ ve smyslu </w:t>
      </w:r>
      <w:r w:rsidRPr="00A861E5">
        <w:rPr>
          <w:bCs/>
          <w:color w:val="000000" w:themeColor="text1"/>
          <w:sz w:val="22"/>
          <w:szCs w:val="22"/>
        </w:rPr>
        <w:t>zákona č. 235/2004 Sb., o dani z přidané hodnoty, ve znění pozdějších předpisů</w:t>
      </w:r>
      <w:r w:rsidRPr="00A861E5">
        <w:rPr>
          <w:sz w:val="22"/>
          <w:szCs w:val="22"/>
        </w:rPr>
        <w:t xml:space="preserve">, bude o této skutečnosti neprodleně </w:t>
      </w:r>
      <w:r w:rsidRPr="00A861E5">
        <w:rPr>
          <w:bCs/>
          <w:color w:val="000000" w:themeColor="text1"/>
          <w:sz w:val="22"/>
          <w:szCs w:val="22"/>
        </w:rPr>
        <w:t>(nejpozději</w:t>
      </w:r>
      <w:r w:rsidRPr="003B30AB">
        <w:rPr>
          <w:bCs/>
          <w:color w:val="000000" w:themeColor="text1"/>
          <w:sz w:val="22"/>
          <w:szCs w:val="22"/>
        </w:rPr>
        <w:t xml:space="preserve"> do třech pracovních dnů</w:t>
      </w:r>
      <w:r w:rsidRPr="003B30AB">
        <w:rPr>
          <w:sz w:val="22"/>
          <w:szCs w:val="22"/>
        </w:rPr>
        <w:t xml:space="preserve">) objednatele písemně informovat. Objednatel je poté oprávněn zaslat hodnotu plnění odpovídající dani z přidané hodnoty přímo na účet správce daně v režimu podle </w:t>
      </w:r>
      <w:proofErr w:type="spellStart"/>
      <w:r w:rsidRPr="00A42B9A">
        <w:rPr>
          <w:sz w:val="22"/>
          <w:szCs w:val="22"/>
        </w:rPr>
        <w:t>ust</w:t>
      </w:r>
      <w:proofErr w:type="spellEnd"/>
      <w:r w:rsidRPr="00A42B9A">
        <w:rPr>
          <w:sz w:val="22"/>
          <w:szCs w:val="22"/>
        </w:rPr>
        <w:t xml:space="preserve">. § 109a </w:t>
      </w:r>
      <w:r w:rsidRPr="00A42B9A">
        <w:rPr>
          <w:bCs/>
          <w:sz w:val="22"/>
          <w:szCs w:val="22"/>
        </w:rPr>
        <w:t xml:space="preserve">zákona </w:t>
      </w:r>
      <w:r w:rsidRPr="00A42B9A">
        <w:rPr>
          <w:bCs/>
          <w:sz w:val="22"/>
          <w:szCs w:val="22"/>
        </w:rPr>
        <w:lastRenderedPageBreak/>
        <w:t>č. 235/2004 Sb., o dani z přidané hodnoty, ve znění pozdějších předpisů</w:t>
      </w:r>
      <w:r w:rsidRPr="00A42B9A">
        <w:rPr>
          <w:sz w:val="22"/>
          <w:szCs w:val="22"/>
        </w:rPr>
        <w:t>.</w:t>
      </w:r>
    </w:p>
    <w:p w14:paraId="7E0CBB8F" w14:textId="77777777" w:rsidR="00C34073" w:rsidRPr="00A42B9A" w:rsidRDefault="00C34073" w:rsidP="00C34073">
      <w:pPr>
        <w:pStyle w:val="Zkladntext"/>
        <w:widowControl w:val="0"/>
        <w:numPr>
          <w:ilvl w:val="0"/>
          <w:numId w:val="27"/>
        </w:numPr>
        <w:spacing w:after="120"/>
        <w:rPr>
          <w:sz w:val="22"/>
          <w:szCs w:val="22"/>
        </w:rPr>
      </w:pPr>
      <w:r w:rsidRPr="00A42B9A">
        <w:rPr>
          <w:bCs/>
          <w:sz w:val="22"/>
          <w:szCs w:val="22"/>
        </w:rPr>
        <w:t>Zhotovitel prohlašuje, že bankovní účet na fakturách, na nějž má být hrazena cena díla, bude shodný s bankovním účtem uvedeným v této smlouvě (u identifikace zhotovitele), pokud zhotovitel písemně neoznámí objednateli změnu bankovního účtu. V případě, že na faktuře vystavené zhotovitelem bude uveden bankovní účet (číslo bankovní účtu) odlišný od bankovního účtu (čísla bankovního účtu) uvedeného v této smlouvě, popř. od nového bankovního účtu oznámeného zhotovitelem, provede objednatel úhradu faktury na bankovní účet uvedený v této smlouvě, popř. na nový bankovní účet oznámený zhotovitelem, přičemž obě smluvní strany výslovně sjednávají, že úhradou na tento bankovní účet se považuje faktura za uhrazenou.</w:t>
      </w:r>
    </w:p>
    <w:p w14:paraId="7A886CE9" w14:textId="77777777" w:rsidR="00D61DB7" w:rsidRPr="00555047" w:rsidRDefault="00D61DB7" w:rsidP="00D61DB7">
      <w:pPr>
        <w:pStyle w:val="Zkladntext"/>
        <w:widowControl w:val="0"/>
        <w:numPr>
          <w:ilvl w:val="0"/>
          <w:numId w:val="27"/>
        </w:numPr>
        <w:spacing w:after="120"/>
        <w:ind w:left="357" w:hanging="357"/>
        <w:rPr>
          <w:sz w:val="22"/>
          <w:szCs w:val="22"/>
        </w:rPr>
      </w:pPr>
      <w:r w:rsidRPr="005D005E">
        <w:rPr>
          <w:sz w:val="22"/>
          <w:szCs w:val="22"/>
        </w:rPr>
        <w:t>V případě, že faktura nebude mít odpovídající náležitosti podle této smlouvy, či vady, pro které objednatel tuto fakturu nemůže zkontrolovat nebo prověřit, doručí se tato faktura zpět zhotoviteli k opravě či doplnění, aniž se tak objednatel dostane do prodlení</w:t>
      </w:r>
      <w:r w:rsidRPr="00555047">
        <w:rPr>
          <w:sz w:val="22"/>
          <w:szCs w:val="22"/>
        </w:rPr>
        <w:t xml:space="preserve"> se splatností; lhůta splatnosti pak počíná běžet znovu od opětovného doručení náležitě doplněného či opraveného dokladu objednateli. Je možné připustit i storno faktury, resp. dobropis k faktuře, který však musí být opatřen zdůvodněním. </w:t>
      </w:r>
    </w:p>
    <w:p w14:paraId="5EC71949" w14:textId="77777777" w:rsidR="00D61DB7" w:rsidRPr="00555047" w:rsidRDefault="00D61DB7" w:rsidP="00D61DB7">
      <w:pPr>
        <w:pStyle w:val="Zkladntext"/>
        <w:numPr>
          <w:ilvl w:val="0"/>
          <w:numId w:val="27"/>
        </w:numPr>
        <w:spacing w:after="120"/>
        <w:ind w:left="357" w:hanging="357"/>
        <w:rPr>
          <w:sz w:val="22"/>
          <w:szCs w:val="22"/>
        </w:rPr>
      </w:pPr>
      <w:r w:rsidRPr="00555047">
        <w:rPr>
          <w:sz w:val="22"/>
          <w:szCs w:val="22"/>
        </w:rPr>
        <w:t xml:space="preserve">Pro účel dodržení termínu splatnosti faktury je platba považována za uhrazenou v den, kdy byla odepsána z účtu objednatele ve prospěch účtu zhotovitele. </w:t>
      </w:r>
    </w:p>
    <w:p w14:paraId="1721DC11" w14:textId="77777777" w:rsidR="00D61DB7" w:rsidRPr="00555047" w:rsidRDefault="00D61DB7" w:rsidP="00D61DB7">
      <w:pPr>
        <w:pStyle w:val="Zkladntext"/>
        <w:numPr>
          <w:ilvl w:val="0"/>
          <w:numId w:val="27"/>
        </w:numPr>
        <w:ind w:left="357" w:hanging="357"/>
        <w:rPr>
          <w:sz w:val="22"/>
          <w:szCs w:val="22"/>
        </w:rPr>
      </w:pPr>
      <w:r w:rsidRPr="00555047">
        <w:rPr>
          <w:sz w:val="22"/>
          <w:szCs w:val="22"/>
        </w:rPr>
        <w:t>Objednatel je oprávněn pozastavit úhradu platby v průběhu plnění díla, jestliže zhotovitel:</w:t>
      </w:r>
    </w:p>
    <w:p w14:paraId="090423CA" w14:textId="5598CD3D" w:rsidR="00D61DB7" w:rsidRDefault="00D61DB7" w:rsidP="00FE08E5">
      <w:pPr>
        <w:pStyle w:val="Zkladntext"/>
        <w:numPr>
          <w:ilvl w:val="0"/>
          <w:numId w:val="1"/>
        </w:numPr>
        <w:ind w:left="1134"/>
        <w:rPr>
          <w:sz w:val="22"/>
          <w:szCs w:val="22"/>
        </w:rPr>
      </w:pPr>
      <w:r w:rsidRPr="00555047">
        <w:rPr>
          <w:color w:val="000000"/>
          <w:sz w:val="22"/>
          <w:szCs w:val="22"/>
        </w:rPr>
        <w:t xml:space="preserve">nesplnil kterýkoliv z </w:t>
      </w:r>
      <w:r w:rsidRPr="00555047">
        <w:rPr>
          <w:sz w:val="22"/>
          <w:szCs w:val="22"/>
        </w:rPr>
        <w:t xml:space="preserve">termínů uvedených v Článku </w:t>
      </w:r>
      <w:r w:rsidR="005D005E">
        <w:rPr>
          <w:sz w:val="22"/>
          <w:szCs w:val="22"/>
        </w:rPr>
        <w:t>5</w:t>
      </w:r>
      <w:r w:rsidRPr="00555047">
        <w:rPr>
          <w:sz w:val="22"/>
          <w:szCs w:val="22"/>
        </w:rPr>
        <w:t xml:space="preserve">. odst. 1. této smlouvy, nebo </w:t>
      </w:r>
    </w:p>
    <w:p w14:paraId="7EDDA4EA" w14:textId="77777777" w:rsidR="00D61DB7" w:rsidRPr="00555047" w:rsidRDefault="00D61DB7" w:rsidP="00FE08E5">
      <w:pPr>
        <w:pStyle w:val="Zkladntext"/>
        <w:numPr>
          <w:ilvl w:val="0"/>
          <w:numId w:val="1"/>
        </w:numPr>
        <w:ind w:left="1134"/>
        <w:rPr>
          <w:sz w:val="22"/>
          <w:szCs w:val="22"/>
        </w:rPr>
      </w:pPr>
      <w:r w:rsidRPr="00555047">
        <w:rPr>
          <w:sz w:val="22"/>
          <w:szCs w:val="22"/>
        </w:rPr>
        <w:t>neodstranil zjištěné vady a nedodělky dosavadního plnění díla, nebo</w:t>
      </w:r>
    </w:p>
    <w:p w14:paraId="180CAF7A" w14:textId="77777777" w:rsidR="00D61DB7" w:rsidRPr="00555047" w:rsidRDefault="00D61DB7" w:rsidP="00FE08E5">
      <w:pPr>
        <w:pStyle w:val="Zkladntext"/>
        <w:numPr>
          <w:ilvl w:val="0"/>
          <w:numId w:val="1"/>
        </w:numPr>
        <w:spacing w:after="120"/>
        <w:ind w:left="1134"/>
        <w:rPr>
          <w:sz w:val="22"/>
          <w:szCs w:val="22"/>
        </w:rPr>
      </w:pPr>
      <w:r w:rsidRPr="00555047">
        <w:rPr>
          <w:sz w:val="22"/>
          <w:szCs w:val="22"/>
        </w:rPr>
        <w:t xml:space="preserve">je v prodlení s plněním peněžitého závazku vůči objednateli podle této smlouvy. </w:t>
      </w:r>
    </w:p>
    <w:p w14:paraId="567D7FB2" w14:textId="5F1A31B0" w:rsidR="007433F4" w:rsidRPr="00417E20" w:rsidRDefault="007433F4" w:rsidP="007433F4">
      <w:pPr>
        <w:pStyle w:val="Zkladntext"/>
        <w:widowControl w:val="0"/>
        <w:numPr>
          <w:ilvl w:val="0"/>
          <w:numId w:val="27"/>
        </w:numPr>
        <w:spacing w:after="120"/>
        <w:rPr>
          <w:sz w:val="22"/>
          <w:szCs w:val="22"/>
        </w:rPr>
      </w:pPr>
      <w:r w:rsidRPr="00417E20">
        <w:rPr>
          <w:snapToGrid w:val="0"/>
          <w:sz w:val="22"/>
          <w:szCs w:val="22"/>
        </w:rPr>
        <w:t xml:space="preserve">Nastane-li v průběhu plnění díla některá z podmínek, za kterých je možná změna sjednané ceny </w:t>
      </w:r>
      <w:r>
        <w:rPr>
          <w:snapToGrid w:val="0"/>
          <w:sz w:val="22"/>
          <w:szCs w:val="22"/>
        </w:rPr>
        <w:t xml:space="preserve">díla </w:t>
      </w:r>
      <w:r w:rsidRPr="00417E20">
        <w:rPr>
          <w:snapToGrid w:val="0"/>
          <w:sz w:val="22"/>
          <w:szCs w:val="22"/>
        </w:rPr>
        <w:t>(</w:t>
      </w:r>
      <w:proofErr w:type="spellStart"/>
      <w:r w:rsidRPr="00417E20">
        <w:rPr>
          <w:snapToGrid w:val="0"/>
          <w:sz w:val="22"/>
          <w:szCs w:val="22"/>
        </w:rPr>
        <w:t>ust</w:t>
      </w:r>
      <w:proofErr w:type="spellEnd"/>
      <w:r w:rsidRPr="00417E20">
        <w:rPr>
          <w:snapToGrid w:val="0"/>
          <w:sz w:val="22"/>
          <w:szCs w:val="22"/>
        </w:rPr>
        <w:t>. Článku 6. odst. 4. této smlouvy), je zhotovitel povinen sestavit změnový list a v něm popsat důvody a okolnosti vedoucí k nutnosti změny sjednané ceny</w:t>
      </w:r>
      <w:r>
        <w:rPr>
          <w:snapToGrid w:val="0"/>
          <w:sz w:val="22"/>
          <w:szCs w:val="22"/>
        </w:rPr>
        <w:t xml:space="preserve"> díla</w:t>
      </w:r>
      <w:r w:rsidRPr="00417E20">
        <w:rPr>
          <w:snapToGrid w:val="0"/>
          <w:sz w:val="22"/>
          <w:szCs w:val="22"/>
        </w:rPr>
        <w:t xml:space="preserve">, provést výpočet návrhu změny sjednané ceny </w:t>
      </w:r>
      <w:r>
        <w:rPr>
          <w:snapToGrid w:val="0"/>
          <w:sz w:val="22"/>
          <w:szCs w:val="22"/>
        </w:rPr>
        <w:t xml:space="preserve">díla </w:t>
      </w:r>
      <w:r w:rsidRPr="00417E20">
        <w:rPr>
          <w:snapToGrid w:val="0"/>
          <w:sz w:val="22"/>
          <w:szCs w:val="22"/>
        </w:rPr>
        <w:t xml:space="preserve">a předložit jej objednateli k odsouhlasení. Změna sjednané ceny </w:t>
      </w:r>
      <w:r>
        <w:rPr>
          <w:snapToGrid w:val="0"/>
          <w:sz w:val="22"/>
          <w:szCs w:val="22"/>
        </w:rPr>
        <w:t xml:space="preserve">díla </w:t>
      </w:r>
      <w:r w:rsidRPr="00417E20">
        <w:rPr>
          <w:snapToGrid w:val="0"/>
          <w:sz w:val="22"/>
          <w:szCs w:val="22"/>
        </w:rPr>
        <w:t xml:space="preserve">je možná pouze v případě, kdy objednatel písemně odsouhlasí změnový list a bude uzavřen příslušný dodatek této smlouvy. </w:t>
      </w:r>
      <w:r>
        <w:rPr>
          <w:snapToGrid w:val="0"/>
          <w:sz w:val="22"/>
          <w:szCs w:val="22"/>
        </w:rPr>
        <w:t xml:space="preserve">V případě, že má dojít ke </w:t>
      </w:r>
      <w:r w:rsidRPr="00417E20">
        <w:rPr>
          <w:color w:val="000000"/>
          <w:sz w:val="22"/>
          <w:szCs w:val="22"/>
        </w:rPr>
        <w:t>změně rozsahu předmětu díla</w:t>
      </w:r>
      <w:r>
        <w:rPr>
          <w:color w:val="000000"/>
          <w:sz w:val="22"/>
          <w:szCs w:val="22"/>
        </w:rPr>
        <w:t>,</w:t>
      </w:r>
      <w:r w:rsidRPr="00417E20">
        <w:rPr>
          <w:color w:val="000000"/>
          <w:sz w:val="22"/>
          <w:szCs w:val="22"/>
        </w:rPr>
        <w:t xml:space="preserve"> musí být </w:t>
      </w:r>
      <w:r>
        <w:rPr>
          <w:color w:val="000000"/>
          <w:sz w:val="22"/>
          <w:szCs w:val="22"/>
        </w:rPr>
        <w:t>d</w:t>
      </w:r>
      <w:r w:rsidRPr="00417E20">
        <w:rPr>
          <w:color w:val="000000"/>
          <w:sz w:val="22"/>
          <w:szCs w:val="22"/>
        </w:rPr>
        <w:t xml:space="preserve">ohoda o </w:t>
      </w:r>
      <w:r>
        <w:rPr>
          <w:color w:val="000000"/>
          <w:sz w:val="22"/>
          <w:szCs w:val="22"/>
        </w:rPr>
        <w:t xml:space="preserve">změně rozsahu díla </w:t>
      </w:r>
      <w:r w:rsidRPr="00417E20">
        <w:rPr>
          <w:color w:val="000000"/>
          <w:sz w:val="22"/>
          <w:szCs w:val="22"/>
        </w:rPr>
        <w:t>provedena před provedením prací. Pokud zhotovitel provede práce a dodávky nad rámec předmětu díla dle této smlouvy bez předchozího uzavření písemného dodatku k této smlouvě, budou považovat smluvní strany provedení těchto prací a dodávek za dar objednateli. V případě, že objednatel nebude mít v úmyslu dar převzít, je zhotovitel povinen práce a dodávky neprodleně odstranit; v opačném případě tak učiní objednatel na náklady zhotovitele.</w:t>
      </w:r>
    </w:p>
    <w:p w14:paraId="6E6F2423" w14:textId="7FD7513F" w:rsidR="00D61DB7" w:rsidRDefault="007433F4" w:rsidP="00D61DB7">
      <w:pPr>
        <w:pStyle w:val="Zkladntext"/>
        <w:widowControl w:val="0"/>
        <w:numPr>
          <w:ilvl w:val="0"/>
          <w:numId w:val="27"/>
        </w:numPr>
        <w:spacing w:after="120"/>
        <w:ind w:left="357" w:hanging="357"/>
        <w:rPr>
          <w:sz w:val="22"/>
          <w:szCs w:val="22"/>
        </w:rPr>
      </w:pPr>
      <w:r w:rsidRPr="00417E20">
        <w:rPr>
          <w:sz w:val="22"/>
          <w:szCs w:val="22"/>
        </w:rPr>
        <w:t xml:space="preserve">Pokud se na díle vyskytnou vícepráce, s jejichž provedením bude </w:t>
      </w:r>
      <w:r>
        <w:rPr>
          <w:sz w:val="22"/>
          <w:szCs w:val="22"/>
        </w:rPr>
        <w:t xml:space="preserve">objednatel </w:t>
      </w:r>
      <w:r w:rsidRPr="00417E20">
        <w:rPr>
          <w:sz w:val="22"/>
          <w:szCs w:val="22"/>
        </w:rPr>
        <w:t xml:space="preserve">souhlasit, musí být jejich cena fakturována samostatně. </w:t>
      </w:r>
      <w:r w:rsidR="00D61DB7" w:rsidRPr="00D61DB7">
        <w:rPr>
          <w:sz w:val="22"/>
          <w:szCs w:val="22"/>
        </w:rPr>
        <w:t xml:space="preserve">Faktura za </w:t>
      </w:r>
      <w:r>
        <w:rPr>
          <w:sz w:val="22"/>
          <w:szCs w:val="22"/>
        </w:rPr>
        <w:t xml:space="preserve">případné </w:t>
      </w:r>
      <w:r w:rsidR="00D61DB7" w:rsidRPr="00D61DB7">
        <w:rPr>
          <w:sz w:val="22"/>
          <w:szCs w:val="22"/>
        </w:rPr>
        <w:t xml:space="preserve">vícepráce musí kromě jiných náležitostí faktury obsahovat i odkaz na dokument, kterým byly vícepráce písemně sjednány a odsouhlaseny. V případě víceprací musí být zachovány jednotkové ceny uvedené </w:t>
      </w:r>
      <w:r w:rsidR="00D61DB7" w:rsidRPr="00D61DB7">
        <w:rPr>
          <w:color w:val="000000"/>
          <w:sz w:val="22"/>
          <w:szCs w:val="22"/>
        </w:rPr>
        <w:t xml:space="preserve">v </w:t>
      </w:r>
      <w:r w:rsidR="00D61DB7" w:rsidRPr="00D61DB7">
        <w:rPr>
          <w:sz w:val="22"/>
          <w:szCs w:val="22"/>
        </w:rPr>
        <w:t>položkové</w:t>
      </w:r>
      <w:r w:rsidR="00D61DB7" w:rsidRPr="00D61DB7">
        <w:rPr>
          <w:color w:val="000000"/>
          <w:sz w:val="22"/>
          <w:szCs w:val="22"/>
        </w:rPr>
        <w:t>m rozpočtu</w:t>
      </w:r>
      <w:r w:rsidR="00D61DB7" w:rsidRPr="00D61DB7">
        <w:rPr>
          <w:sz w:val="22"/>
          <w:szCs w:val="22"/>
        </w:rPr>
        <w:t xml:space="preserve">, </w:t>
      </w:r>
      <w:r w:rsidR="00D61DB7" w:rsidRPr="00D61DB7">
        <w:rPr>
          <w:color w:val="000000"/>
          <w:sz w:val="22"/>
          <w:szCs w:val="22"/>
        </w:rPr>
        <w:t>který je Přílohou č. 1 této smlouvy</w:t>
      </w:r>
      <w:r w:rsidR="00D61DB7" w:rsidRPr="00D61DB7">
        <w:rPr>
          <w:sz w:val="22"/>
          <w:szCs w:val="22"/>
        </w:rPr>
        <w:t xml:space="preserve">. Pokud vznikne potřeba provést vícepráce, které nejsou uvedeny </w:t>
      </w:r>
      <w:r w:rsidR="00D61DB7" w:rsidRPr="00D61DB7">
        <w:rPr>
          <w:color w:val="000000"/>
          <w:sz w:val="22"/>
          <w:szCs w:val="22"/>
        </w:rPr>
        <w:t>v</w:t>
      </w:r>
      <w:r>
        <w:rPr>
          <w:color w:val="000000"/>
          <w:sz w:val="22"/>
          <w:szCs w:val="22"/>
        </w:rPr>
        <w:t> </w:t>
      </w:r>
      <w:r>
        <w:rPr>
          <w:sz w:val="22"/>
          <w:szCs w:val="22"/>
        </w:rPr>
        <w:t>položkovém rozpočtu</w:t>
      </w:r>
      <w:r w:rsidR="00D61DB7" w:rsidRPr="00D61DB7">
        <w:rPr>
          <w:sz w:val="22"/>
          <w:szCs w:val="22"/>
        </w:rPr>
        <w:t>, bude cena těchto prací a dodávek odpovídat ceně uvedené v ceníku ÚRS.</w:t>
      </w:r>
    </w:p>
    <w:p w14:paraId="62B3CD4B" w14:textId="0254E86F" w:rsidR="00D61DB7" w:rsidRPr="00D61DB7" w:rsidRDefault="00D61DB7" w:rsidP="005D005E">
      <w:pPr>
        <w:pStyle w:val="Zkladntext"/>
        <w:widowControl w:val="0"/>
        <w:numPr>
          <w:ilvl w:val="0"/>
          <w:numId w:val="27"/>
        </w:numPr>
        <w:ind w:left="357" w:hanging="357"/>
        <w:rPr>
          <w:sz w:val="22"/>
          <w:szCs w:val="22"/>
        </w:rPr>
      </w:pPr>
      <w:r w:rsidRPr="00D61DB7">
        <w:rPr>
          <w:sz w:val="22"/>
          <w:szCs w:val="22"/>
        </w:rPr>
        <w:t>Veškeré platby budou prováděny v českých korunách.</w:t>
      </w:r>
    </w:p>
    <w:p w14:paraId="2E12C466" w14:textId="77777777" w:rsidR="00671FD7" w:rsidRPr="00555047" w:rsidRDefault="00671FD7" w:rsidP="00671FD7">
      <w:pPr>
        <w:pStyle w:val="Zkladntextodsazen"/>
        <w:spacing w:after="0"/>
        <w:ind w:left="0"/>
        <w:jc w:val="center"/>
        <w:rPr>
          <w:rFonts w:ascii="Times New Roman" w:hAnsi="Times New Roman"/>
          <w:b/>
          <w:sz w:val="22"/>
          <w:szCs w:val="22"/>
        </w:rPr>
      </w:pPr>
    </w:p>
    <w:p w14:paraId="210548F6" w14:textId="77777777" w:rsidR="00671FD7" w:rsidRPr="00555047" w:rsidRDefault="00671FD7" w:rsidP="00671FD7">
      <w:pPr>
        <w:pStyle w:val="Zkladntextodsazen"/>
        <w:spacing w:after="0"/>
        <w:ind w:left="0"/>
        <w:jc w:val="center"/>
        <w:rPr>
          <w:rFonts w:ascii="Times New Roman" w:hAnsi="Times New Roman"/>
          <w:b/>
          <w:sz w:val="22"/>
          <w:szCs w:val="22"/>
        </w:rPr>
      </w:pPr>
      <w:r w:rsidRPr="00555047">
        <w:rPr>
          <w:rFonts w:ascii="Times New Roman" w:hAnsi="Times New Roman"/>
          <w:b/>
          <w:sz w:val="22"/>
          <w:szCs w:val="22"/>
        </w:rPr>
        <w:t xml:space="preserve">Článek </w:t>
      </w:r>
      <w:r w:rsidR="00641D73">
        <w:rPr>
          <w:rFonts w:ascii="Times New Roman" w:hAnsi="Times New Roman"/>
          <w:b/>
          <w:sz w:val="22"/>
          <w:szCs w:val="22"/>
        </w:rPr>
        <w:t>8</w:t>
      </w:r>
      <w:r w:rsidRPr="00555047">
        <w:rPr>
          <w:rFonts w:ascii="Times New Roman" w:hAnsi="Times New Roman"/>
          <w:b/>
          <w:sz w:val="22"/>
          <w:szCs w:val="22"/>
        </w:rPr>
        <w:t>.</w:t>
      </w:r>
    </w:p>
    <w:p w14:paraId="62CCB8EB" w14:textId="77777777" w:rsidR="00671FD7" w:rsidRPr="00555047" w:rsidRDefault="00671FD7" w:rsidP="00671FD7">
      <w:pPr>
        <w:pStyle w:val="Zkladntextodsazen"/>
        <w:ind w:left="0"/>
        <w:jc w:val="center"/>
        <w:rPr>
          <w:rFonts w:ascii="Times New Roman" w:hAnsi="Times New Roman"/>
          <w:sz w:val="22"/>
          <w:szCs w:val="22"/>
        </w:rPr>
      </w:pPr>
      <w:r w:rsidRPr="00555047">
        <w:rPr>
          <w:rFonts w:ascii="Times New Roman" w:hAnsi="Times New Roman"/>
          <w:b/>
          <w:sz w:val="22"/>
          <w:szCs w:val="22"/>
          <w:u w:val="single"/>
        </w:rPr>
        <w:t>Provádění díla</w:t>
      </w:r>
    </w:p>
    <w:p w14:paraId="62DEE802" w14:textId="77777777" w:rsidR="00671FD7" w:rsidRPr="00555047" w:rsidRDefault="00671FD7" w:rsidP="004139F3">
      <w:pPr>
        <w:numPr>
          <w:ilvl w:val="0"/>
          <w:numId w:val="15"/>
        </w:numPr>
        <w:spacing w:after="120"/>
        <w:rPr>
          <w:sz w:val="22"/>
          <w:szCs w:val="22"/>
        </w:rPr>
      </w:pPr>
      <w:r w:rsidRPr="00555047">
        <w:rPr>
          <w:sz w:val="22"/>
          <w:szCs w:val="22"/>
        </w:rPr>
        <w:t xml:space="preserve">Zhotovitel je povinen provést dílo na svůj náklad a na své nebezpečí. </w:t>
      </w:r>
    </w:p>
    <w:p w14:paraId="1C77905C" w14:textId="41EE491B" w:rsidR="00671FD7" w:rsidRDefault="00671FD7" w:rsidP="004139F3">
      <w:pPr>
        <w:numPr>
          <w:ilvl w:val="0"/>
          <w:numId w:val="15"/>
        </w:numPr>
        <w:spacing w:after="120"/>
        <w:jc w:val="both"/>
        <w:rPr>
          <w:sz w:val="22"/>
          <w:szCs w:val="22"/>
        </w:rPr>
      </w:pPr>
      <w:r w:rsidRPr="00555047">
        <w:rPr>
          <w:sz w:val="22"/>
          <w:szCs w:val="22"/>
        </w:rPr>
        <w:t>Při provádění díla bude zhotovitel postupovat samostatně a s odbornou péčí, v souladu s </w:t>
      </w:r>
      <w:r w:rsidRPr="005D005E">
        <w:rPr>
          <w:sz w:val="22"/>
          <w:szCs w:val="22"/>
        </w:rPr>
        <w:t xml:space="preserve">touto smlouvou, obecně závaznými právními předpisy a českými technickými normami. </w:t>
      </w:r>
      <w:r w:rsidR="007433F4" w:rsidRPr="00B152CE">
        <w:rPr>
          <w:sz w:val="22"/>
          <w:szCs w:val="22"/>
        </w:rPr>
        <w:t>Zhotovitel se bude řídit výchozími podklady objednatele, pokyny objednatele, t</w:t>
      </w:r>
      <w:r w:rsidR="007433F4" w:rsidRPr="00B152CE">
        <w:rPr>
          <w:snapToGrid w:val="0"/>
          <w:sz w:val="22"/>
          <w:szCs w:val="22"/>
        </w:rPr>
        <w:t xml:space="preserve">echnického dozoru objednatele, </w:t>
      </w:r>
      <w:r w:rsidR="007433F4" w:rsidRPr="00B152CE">
        <w:rPr>
          <w:sz w:val="22"/>
          <w:szCs w:val="22"/>
        </w:rPr>
        <w:t xml:space="preserve">zápisy a dohodami oprávněných pracovníků smluvních stran a rozhodnutími a vyjádřeními kompetentních orgánů veřejné správy. Zhotovitel garantuje, že při realizaci díla bude použito materiálů, výrobků a technologií, jejichž použití je v ČR schváleno, mají osvědčení o jakosti materiálu či výrobku a jsou zařazeny do 1. jakostní třídy a plně odpovídají platným hygienickým, ekologickým, energetickým a protipožárním předpisům. </w:t>
      </w:r>
      <w:r w:rsidR="007433F4" w:rsidRPr="00B152CE">
        <w:rPr>
          <w:snapToGrid w:val="0"/>
          <w:sz w:val="22"/>
          <w:szCs w:val="22"/>
        </w:rPr>
        <w:t xml:space="preserve">Zhotovitel se zavazuje a ručí za to, že při realizaci díla nepoužije žádný materiál, o kterém je v době jeho užití známo, že je škodlivý. </w:t>
      </w:r>
      <w:r w:rsidR="007433F4" w:rsidRPr="00B152CE">
        <w:rPr>
          <w:sz w:val="22"/>
          <w:szCs w:val="22"/>
        </w:rPr>
        <w:t>Nedodržení kvalitativních podmínek při realizaci díla může být důvodem pro objednatele k jednostrannému odstoupení od této smlouvy bez nároku zhotovitele na náhradu škody, která by mu odstoupením vznikla</w:t>
      </w:r>
      <w:r w:rsidRPr="00555047">
        <w:rPr>
          <w:sz w:val="22"/>
          <w:szCs w:val="22"/>
        </w:rPr>
        <w:t>.</w:t>
      </w:r>
    </w:p>
    <w:p w14:paraId="31E9E806" w14:textId="2500DA58" w:rsidR="0009610E" w:rsidRPr="004E2CF7" w:rsidRDefault="0009610E" w:rsidP="004139F3">
      <w:pPr>
        <w:numPr>
          <w:ilvl w:val="0"/>
          <w:numId w:val="15"/>
        </w:numPr>
        <w:spacing w:after="120"/>
        <w:jc w:val="both"/>
        <w:rPr>
          <w:sz w:val="22"/>
          <w:szCs w:val="22"/>
        </w:rPr>
      </w:pPr>
      <w:r w:rsidRPr="0009610E">
        <w:rPr>
          <w:sz w:val="22"/>
          <w:szCs w:val="22"/>
        </w:rPr>
        <w:lastRenderedPageBreak/>
        <w:t>Zhotovitel není oprávněn pověřit provedením díla jinou osobu. Zhotovitel může provádět dílo prostřednictvím svých zaměstnanců nebo osob jednajících jeho jménem nebo může pověřit provedením části díla jinou osobu (poddodavatele), pokud byl uveden v seznamu poddodavatelů, který byl součástí nabídky zhotovitele předložené zhotovitelem v</w:t>
      </w:r>
      <w:r>
        <w:rPr>
          <w:sz w:val="22"/>
          <w:szCs w:val="22"/>
        </w:rPr>
        <w:t> </w:t>
      </w:r>
      <w:r w:rsidRPr="0009610E">
        <w:rPr>
          <w:sz w:val="22"/>
          <w:szCs w:val="22"/>
        </w:rPr>
        <w:t>rámci</w:t>
      </w:r>
      <w:r>
        <w:rPr>
          <w:sz w:val="22"/>
          <w:szCs w:val="22"/>
        </w:rPr>
        <w:t xml:space="preserve"> zadávacího</w:t>
      </w:r>
      <w:r w:rsidRPr="0009610E">
        <w:rPr>
          <w:sz w:val="22"/>
          <w:szCs w:val="22"/>
        </w:rPr>
        <w:t xml:space="preserve"> řízení, a objednatel (zadavatel) jej </w:t>
      </w:r>
      <w:r w:rsidRPr="004E2CF7">
        <w:rPr>
          <w:sz w:val="22"/>
          <w:szCs w:val="22"/>
        </w:rPr>
        <w:t xml:space="preserve">neodmítl, nebo jde o poddodavatele, s jehož účastí při plnění veřejné zakázky </w:t>
      </w:r>
      <w:r w:rsidR="004C6813" w:rsidRPr="004E2CF7">
        <w:rPr>
          <w:sz w:val="22"/>
          <w:szCs w:val="22"/>
        </w:rPr>
        <w:t xml:space="preserve">(díla) </w:t>
      </w:r>
      <w:r w:rsidRPr="004E2CF7">
        <w:rPr>
          <w:sz w:val="22"/>
          <w:szCs w:val="22"/>
        </w:rPr>
        <w:t>objednatel vyslovil souhlas. Při provádění díla prostřednictvím zaměstnanců zhotovitele nebo při provádění části díla jinou osobou (poddodavatelem) má zhotovitel odpovědnost, jako by dílo prováděl sám</w:t>
      </w:r>
      <w:r w:rsidR="00236488" w:rsidRPr="004E2CF7">
        <w:rPr>
          <w:sz w:val="22"/>
          <w:szCs w:val="22"/>
        </w:rPr>
        <w:t>.</w:t>
      </w:r>
    </w:p>
    <w:p w14:paraId="29CF6003" w14:textId="77777777" w:rsidR="004E2CF7" w:rsidRPr="004E2CF7" w:rsidRDefault="004E2CF7" w:rsidP="004E2CF7">
      <w:pPr>
        <w:numPr>
          <w:ilvl w:val="0"/>
          <w:numId w:val="15"/>
        </w:numPr>
        <w:spacing w:after="120"/>
        <w:ind w:left="357" w:hanging="357"/>
        <w:jc w:val="both"/>
        <w:rPr>
          <w:sz w:val="22"/>
          <w:szCs w:val="22"/>
        </w:rPr>
      </w:pPr>
      <w:r w:rsidRPr="004E2CF7">
        <w:rPr>
          <w:sz w:val="22"/>
          <w:szCs w:val="22"/>
        </w:rPr>
        <w:t xml:space="preserve">Zhotovitel je povinen mít po celou dobu provádění díla dle této smlouvy sjednáno a v platnosti pojištění odpovědnosti za újmu způsobenou v souvislosti se zhotovováním díla  a podnikatelskou činností zhotovitele s pojistným plněním v takové výši, aby pokryla veškeré újmy, které může svou činností způsobit, a na vyžádání předložit objednateli příslušné doklady včetně pojistné smlouvy; porušení tohoto ujednání se považuje za hrubé porušení povinností zhotovitele a je důvodem odstoupení od této smlouvy ze strany objednatele. </w:t>
      </w:r>
    </w:p>
    <w:p w14:paraId="2EC929F7" w14:textId="77777777" w:rsidR="00404D2B" w:rsidRPr="00B70B72" w:rsidRDefault="00404D2B" w:rsidP="00404D2B">
      <w:pPr>
        <w:numPr>
          <w:ilvl w:val="0"/>
          <w:numId w:val="15"/>
        </w:numPr>
        <w:ind w:hanging="357"/>
        <w:jc w:val="both"/>
        <w:rPr>
          <w:sz w:val="22"/>
          <w:szCs w:val="22"/>
        </w:rPr>
      </w:pPr>
      <w:r w:rsidRPr="00B70B72">
        <w:rPr>
          <w:sz w:val="22"/>
          <w:szCs w:val="22"/>
        </w:rPr>
        <w:t>Zhotovitel je povinen vést a průběžně aktualizovat reálný seznam všech svých poddodavatelů podílejících se na provádění díla, včetně výše jejich podílu na díle. Tento přehled je povinen na výzvu předkládat objednateli v průběhu provádění díla, a to vždy nejpozději do 3 dnů od doručení výzvy objednatele. Zhotovitel je povinen zajistit, aby:</w:t>
      </w:r>
    </w:p>
    <w:p w14:paraId="765BB561" w14:textId="77777777" w:rsidR="00404D2B" w:rsidRPr="00B70B72" w:rsidRDefault="00404D2B" w:rsidP="00404D2B">
      <w:pPr>
        <w:pStyle w:val="Odstavecseseznamem"/>
        <w:numPr>
          <w:ilvl w:val="0"/>
          <w:numId w:val="1"/>
        </w:numPr>
        <w:spacing w:after="0"/>
        <w:ind w:left="1134" w:hanging="357"/>
        <w:contextualSpacing w:val="0"/>
        <w:jc w:val="both"/>
        <w:rPr>
          <w:rFonts w:ascii="Times New Roman" w:hAnsi="Times New Roman"/>
          <w:sz w:val="22"/>
          <w:szCs w:val="22"/>
        </w:rPr>
      </w:pPr>
      <w:r w:rsidRPr="00B70B72">
        <w:rPr>
          <w:rFonts w:ascii="Times New Roman" w:hAnsi="Times New Roman"/>
          <w:sz w:val="22"/>
          <w:szCs w:val="22"/>
        </w:rPr>
        <w:t xml:space="preserve">smlouvy s poddodavateli nepodléhaly režimu obchodního tajemství, a to ani v omezeném rozsahu, </w:t>
      </w:r>
    </w:p>
    <w:p w14:paraId="374A4379" w14:textId="4CD39E84" w:rsidR="00404D2B" w:rsidRPr="00B70B72" w:rsidRDefault="00404D2B" w:rsidP="00404D2B">
      <w:pPr>
        <w:pStyle w:val="Odstavecseseznamem"/>
        <w:numPr>
          <w:ilvl w:val="0"/>
          <w:numId w:val="1"/>
        </w:numPr>
        <w:spacing w:after="0"/>
        <w:ind w:left="1134" w:hanging="357"/>
        <w:contextualSpacing w:val="0"/>
        <w:jc w:val="both"/>
        <w:rPr>
          <w:rFonts w:ascii="Times New Roman" w:hAnsi="Times New Roman"/>
          <w:sz w:val="22"/>
          <w:szCs w:val="22"/>
        </w:rPr>
      </w:pPr>
      <w:r w:rsidRPr="00B70B72">
        <w:rPr>
          <w:rFonts w:ascii="Times New Roman" w:hAnsi="Times New Roman"/>
          <w:sz w:val="22"/>
          <w:szCs w:val="22"/>
        </w:rPr>
        <w:t>poddodavatelé byli smluvně zavázáni k dodržování povinností vyplývajících z</w:t>
      </w:r>
      <w:r>
        <w:rPr>
          <w:rFonts w:ascii="Times New Roman" w:hAnsi="Times New Roman"/>
          <w:sz w:val="22"/>
          <w:szCs w:val="22"/>
        </w:rPr>
        <w:t xml:space="preserve"> této smlouvy, </w:t>
      </w:r>
      <w:r w:rsidRPr="00B70B72">
        <w:rPr>
          <w:rFonts w:ascii="Times New Roman" w:hAnsi="Times New Roman"/>
          <w:sz w:val="22"/>
          <w:szCs w:val="22"/>
        </w:rPr>
        <w:t>platných právních předpisů, včetně předpisů, pokynů a podmínek upravujících čerpání veřejných prostředků</w:t>
      </w:r>
      <w:r>
        <w:rPr>
          <w:rFonts w:ascii="Times New Roman" w:hAnsi="Times New Roman"/>
          <w:sz w:val="22"/>
          <w:szCs w:val="22"/>
        </w:rPr>
        <w:t>,</w:t>
      </w:r>
    </w:p>
    <w:p w14:paraId="370B4EE7" w14:textId="6D751AD2" w:rsidR="00404D2B" w:rsidRPr="00B70B72" w:rsidRDefault="00404D2B" w:rsidP="00404D2B">
      <w:pPr>
        <w:pStyle w:val="Odstavecseseznamem"/>
        <w:widowControl w:val="0"/>
        <w:numPr>
          <w:ilvl w:val="0"/>
          <w:numId w:val="1"/>
        </w:numPr>
        <w:spacing w:after="0"/>
        <w:ind w:left="1134" w:hanging="357"/>
        <w:contextualSpacing w:val="0"/>
        <w:jc w:val="both"/>
        <w:rPr>
          <w:rFonts w:ascii="Times New Roman" w:hAnsi="Times New Roman"/>
          <w:sz w:val="22"/>
          <w:szCs w:val="22"/>
        </w:rPr>
      </w:pPr>
      <w:r w:rsidRPr="00B70B72">
        <w:rPr>
          <w:rFonts w:ascii="Times New Roman" w:hAnsi="Times New Roman"/>
          <w:sz w:val="22"/>
          <w:szCs w:val="22"/>
        </w:rPr>
        <w:t xml:space="preserve">poddodavatelé byli smluvně zavázáni k povinnosti spolupůsobit při výkonu finanční kontroly dle </w:t>
      </w:r>
      <w:proofErr w:type="spellStart"/>
      <w:r w:rsidRPr="00B70B72">
        <w:rPr>
          <w:rFonts w:ascii="Times New Roman" w:hAnsi="Times New Roman"/>
          <w:sz w:val="22"/>
          <w:szCs w:val="22"/>
        </w:rPr>
        <w:t>ust</w:t>
      </w:r>
      <w:proofErr w:type="spellEnd"/>
      <w:r w:rsidRPr="00B70B72">
        <w:rPr>
          <w:rFonts w:ascii="Times New Roman" w:hAnsi="Times New Roman"/>
          <w:sz w:val="22"/>
          <w:szCs w:val="22"/>
        </w:rPr>
        <w:t>. § 2 písm. e) a § 13 zákona č. 320/2001 Sb., o finanční kontrole ve veřejné správě, ve znění pozdějších předpisů, s tím, že se nemohou dovolávat ochrany podle zvláštních právních předpisů (např. jako obchodní tajemství), a jsou povinni předložit kontrolnímu orgánu doklady o dodávkách prací, zboží a služeb hrazených z veřejných prostředků nebo z veřejné finanční podpory (dotace) v rozsahu nezbytném pro ověření příslušné operace,</w:t>
      </w:r>
    </w:p>
    <w:p w14:paraId="47DEB482" w14:textId="77777777" w:rsidR="00404D2B" w:rsidRPr="00757363" w:rsidRDefault="00404D2B" w:rsidP="00404D2B">
      <w:pPr>
        <w:pStyle w:val="Odstavecseseznamem"/>
        <w:widowControl w:val="0"/>
        <w:numPr>
          <w:ilvl w:val="0"/>
          <w:numId w:val="1"/>
        </w:numPr>
        <w:spacing w:after="120" w:line="240" w:lineRule="auto"/>
        <w:ind w:left="1134" w:hanging="357"/>
        <w:contextualSpacing w:val="0"/>
        <w:jc w:val="both"/>
        <w:rPr>
          <w:rFonts w:ascii="Times New Roman" w:hAnsi="Times New Roman"/>
          <w:sz w:val="22"/>
          <w:szCs w:val="22"/>
        </w:rPr>
      </w:pPr>
      <w:r w:rsidRPr="00B70B72">
        <w:rPr>
          <w:rFonts w:ascii="Times New Roman" w:hAnsi="Times New Roman"/>
          <w:sz w:val="22"/>
          <w:szCs w:val="22"/>
        </w:rPr>
        <w:t>poddodavatelé byli smluvně zavázáni k povinnosti po dobu 10 let od skončení plnění díla dle této smlouvy uchovávat doklady a písemnosti související s plněním díla a umožnit osobám oprávněným k výkonu kontroly projektu, z něhož je cena za dílo hrazena, provést kontrolu těchto dokladů; lhůta počne běžet od 1. ledna následujícího kalen</w:t>
      </w:r>
      <w:r w:rsidRPr="00B64BBE">
        <w:rPr>
          <w:rFonts w:ascii="Times New Roman" w:hAnsi="Times New Roman"/>
          <w:sz w:val="22"/>
          <w:szCs w:val="22"/>
        </w:rPr>
        <w:t xml:space="preserve">dářního roku, ve kterém byla </w:t>
      </w:r>
      <w:r w:rsidRPr="003C1465">
        <w:rPr>
          <w:rFonts w:ascii="Times New Roman" w:hAnsi="Times New Roman"/>
          <w:sz w:val="22"/>
          <w:szCs w:val="22"/>
        </w:rPr>
        <w:t xml:space="preserve">uhrazena </w:t>
      </w:r>
      <w:r w:rsidRPr="00757363">
        <w:rPr>
          <w:rFonts w:ascii="Times New Roman" w:hAnsi="Times New Roman"/>
          <w:sz w:val="22"/>
          <w:szCs w:val="22"/>
        </w:rPr>
        <w:t>zhotoviteli závěrečná platba za dílo.</w:t>
      </w:r>
    </w:p>
    <w:p w14:paraId="07AE7AD5" w14:textId="47D5C824" w:rsidR="00404D2B" w:rsidRPr="00757363" w:rsidRDefault="00B83E6F" w:rsidP="00404D2B">
      <w:pPr>
        <w:numPr>
          <w:ilvl w:val="0"/>
          <w:numId w:val="15"/>
        </w:numPr>
        <w:ind w:left="357" w:hanging="357"/>
        <w:jc w:val="both"/>
        <w:rPr>
          <w:sz w:val="22"/>
          <w:szCs w:val="22"/>
        </w:rPr>
      </w:pPr>
      <w:bookmarkStart w:id="7" w:name="_Hlk215321099"/>
      <w:r w:rsidRPr="00757363">
        <w:rPr>
          <w:sz w:val="22"/>
          <w:szCs w:val="22"/>
        </w:rPr>
        <w:t xml:space="preserve">Objednatel upozorňuje zhotovitele, že dílo bude realizováno v době provozu objektu Obecního domu </w:t>
      </w:r>
      <w:proofErr w:type="spellStart"/>
      <w:r w:rsidRPr="00757363">
        <w:rPr>
          <w:sz w:val="22"/>
          <w:szCs w:val="22"/>
        </w:rPr>
        <w:t>Vavřineč</w:t>
      </w:r>
      <w:proofErr w:type="spellEnd"/>
      <w:r w:rsidRPr="00757363">
        <w:rPr>
          <w:sz w:val="22"/>
          <w:szCs w:val="22"/>
        </w:rPr>
        <w:t xml:space="preserve"> č.p. 9 (v objektu se nacházejí byty, podnikatelské nebytové prostory </w:t>
      </w:r>
      <w:r w:rsidR="00757363" w:rsidRPr="00757363">
        <w:rPr>
          <w:sz w:val="22"/>
          <w:szCs w:val="22"/>
        </w:rPr>
        <w:t xml:space="preserve">– provozovna restaurace a provozovna potravin a smíšeného zboží, </w:t>
      </w:r>
      <w:r w:rsidRPr="00757363">
        <w:rPr>
          <w:sz w:val="22"/>
          <w:szCs w:val="22"/>
        </w:rPr>
        <w:t xml:space="preserve">a společenské prostory pro veřejnost). </w:t>
      </w:r>
      <w:r w:rsidR="00404D2B" w:rsidRPr="00757363">
        <w:rPr>
          <w:sz w:val="22"/>
          <w:szCs w:val="22"/>
        </w:rPr>
        <w:t xml:space="preserve">Zhotovitel je </w:t>
      </w:r>
      <w:r w:rsidRPr="00757363">
        <w:rPr>
          <w:sz w:val="22"/>
          <w:szCs w:val="22"/>
        </w:rPr>
        <w:t xml:space="preserve">proto </w:t>
      </w:r>
      <w:r w:rsidR="00404D2B" w:rsidRPr="00757363">
        <w:rPr>
          <w:sz w:val="22"/>
          <w:szCs w:val="22"/>
        </w:rPr>
        <w:t xml:space="preserve">povinen při provádění díla </w:t>
      </w:r>
      <w:r w:rsidRPr="00757363">
        <w:rPr>
          <w:sz w:val="22"/>
          <w:szCs w:val="22"/>
        </w:rPr>
        <w:t>k této skutečnosti přihlédnout</w:t>
      </w:r>
      <w:r w:rsidR="00757363" w:rsidRPr="00757363">
        <w:rPr>
          <w:sz w:val="22"/>
          <w:szCs w:val="22"/>
        </w:rPr>
        <w:t>,</w:t>
      </w:r>
      <w:r w:rsidRPr="00757363">
        <w:rPr>
          <w:sz w:val="22"/>
          <w:szCs w:val="22"/>
        </w:rPr>
        <w:t xml:space="preserve"> </w:t>
      </w:r>
      <w:r w:rsidR="00404D2B" w:rsidRPr="00757363">
        <w:rPr>
          <w:sz w:val="22"/>
          <w:szCs w:val="22"/>
        </w:rPr>
        <w:t xml:space="preserve">maximálním způsobem dbát na bezpečnost osob a zabezpečení staveniště a místa provádění díla </w:t>
      </w:r>
      <w:r w:rsidR="00757363" w:rsidRPr="00757363">
        <w:rPr>
          <w:sz w:val="22"/>
          <w:szCs w:val="22"/>
        </w:rPr>
        <w:t xml:space="preserve">a </w:t>
      </w:r>
      <w:r w:rsidR="00404D2B" w:rsidRPr="00757363">
        <w:rPr>
          <w:sz w:val="22"/>
          <w:szCs w:val="22"/>
        </w:rPr>
        <w:t>dodržovat zejména následující podmínky provádění prací:</w:t>
      </w:r>
    </w:p>
    <w:p w14:paraId="5FC10EED" w14:textId="355955A7" w:rsidR="00757363" w:rsidRPr="00757363" w:rsidRDefault="00404D2B" w:rsidP="00404D2B">
      <w:pPr>
        <w:numPr>
          <w:ilvl w:val="0"/>
          <w:numId w:val="1"/>
        </w:numPr>
        <w:ind w:left="1134" w:hanging="357"/>
        <w:jc w:val="both"/>
        <w:rPr>
          <w:sz w:val="22"/>
          <w:szCs w:val="22"/>
        </w:rPr>
      </w:pPr>
      <w:r w:rsidRPr="00757363">
        <w:rPr>
          <w:sz w:val="22"/>
          <w:szCs w:val="22"/>
        </w:rPr>
        <w:t xml:space="preserve">Zhotovitel je povinen </w:t>
      </w:r>
      <w:r w:rsidR="00757363" w:rsidRPr="00757363">
        <w:rPr>
          <w:sz w:val="22"/>
          <w:szCs w:val="22"/>
        </w:rPr>
        <w:t xml:space="preserve">dílo provádět po etapách tak, aby byl po celou dobu provádění díla zajištěn bezpečný přístup do objektu Obecního domu </w:t>
      </w:r>
      <w:proofErr w:type="spellStart"/>
      <w:r w:rsidR="00757363" w:rsidRPr="00757363">
        <w:rPr>
          <w:sz w:val="22"/>
          <w:szCs w:val="22"/>
        </w:rPr>
        <w:t>Vavřineč</w:t>
      </w:r>
      <w:proofErr w:type="spellEnd"/>
      <w:r w:rsidR="00757363" w:rsidRPr="00757363">
        <w:rPr>
          <w:sz w:val="22"/>
          <w:szCs w:val="22"/>
        </w:rPr>
        <w:t xml:space="preserve"> č.p. 9 a podmínky pro jeho užívání. Veškeré práce je nutno organizovat a realizovat zejména s ohledem na zajištění bezpečného užívání objektu.</w:t>
      </w:r>
    </w:p>
    <w:bookmarkEnd w:id="7"/>
    <w:p w14:paraId="4BAAF400" w14:textId="3AF26994" w:rsidR="00404D2B" w:rsidRPr="00757363" w:rsidRDefault="00757363" w:rsidP="00404D2B">
      <w:pPr>
        <w:numPr>
          <w:ilvl w:val="0"/>
          <w:numId w:val="1"/>
        </w:numPr>
        <w:ind w:left="1134" w:hanging="357"/>
        <w:jc w:val="both"/>
        <w:rPr>
          <w:sz w:val="22"/>
          <w:szCs w:val="22"/>
        </w:rPr>
      </w:pPr>
      <w:r w:rsidRPr="00757363">
        <w:rPr>
          <w:sz w:val="22"/>
          <w:szCs w:val="22"/>
        </w:rPr>
        <w:t xml:space="preserve">Zhotovitel je povinen </w:t>
      </w:r>
      <w:r w:rsidR="00404D2B" w:rsidRPr="00757363">
        <w:rPr>
          <w:sz w:val="22"/>
          <w:szCs w:val="22"/>
        </w:rPr>
        <w:t>učinit veškerá opatření a práce provádět tak, aby byl</w:t>
      </w:r>
      <w:r w:rsidRPr="00757363">
        <w:rPr>
          <w:sz w:val="22"/>
          <w:szCs w:val="22"/>
        </w:rPr>
        <w:t>o</w:t>
      </w:r>
      <w:r w:rsidR="00404D2B" w:rsidRPr="00757363">
        <w:rPr>
          <w:sz w:val="22"/>
          <w:szCs w:val="22"/>
        </w:rPr>
        <w:t xml:space="preserve"> co nejméně ztěžován</w:t>
      </w:r>
      <w:r w:rsidRPr="00757363">
        <w:rPr>
          <w:sz w:val="22"/>
          <w:szCs w:val="22"/>
        </w:rPr>
        <w:t>o</w:t>
      </w:r>
      <w:r w:rsidR="00404D2B" w:rsidRPr="00757363">
        <w:rPr>
          <w:sz w:val="22"/>
          <w:szCs w:val="22"/>
        </w:rPr>
        <w:t xml:space="preserve"> či omezován</w:t>
      </w:r>
      <w:r w:rsidRPr="00757363">
        <w:rPr>
          <w:sz w:val="22"/>
          <w:szCs w:val="22"/>
        </w:rPr>
        <w:t xml:space="preserve">o užívání objektu Obecního domu </w:t>
      </w:r>
      <w:proofErr w:type="spellStart"/>
      <w:proofErr w:type="gramStart"/>
      <w:r w:rsidRPr="00757363">
        <w:rPr>
          <w:sz w:val="22"/>
          <w:szCs w:val="22"/>
        </w:rPr>
        <w:t>Vavřineč</w:t>
      </w:r>
      <w:proofErr w:type="spellEnd"/>
      <w:r w:rsidRPr="00757363">
        <w:rPr>
          <w:sz w:val="22"/>
          <w:szCs w:val="22"/>
        </w:rPr>
        <w:t xml:space="preserve">  č.p.</w:t>
      </w:r>
      <w:proofErr w:type="gramEnd"/>
      <w:r w:rsidRPr="00757363">
        <w:rPr>
          <w:sz w:val="22"/>
          <w:szCs w:val="22"/>
        </w:rPr>
        <w:t xml:space="preserve"> 9</w:t>
      </w:r>
      <w:r w:rsidR="00404D2B" w:rsidRPr="00757363">
        <w:rPr>
          <w:snapToGrid w:val="0"/>
          <w:sz w:val="22"/>
          <w:szCs w:val="22"/>
        </w:rPr>
        <w:t>.</w:t>
      </w:r>
    </w:p>
    <w:p w14:paraId="04CFB73C" w14:textId="64B5344C" w:rsidR="00404D2B" w:rsidRPr="00757363" w:rsidRDefault="00404D2B" w:rsidP="00404D2B">
      <w:pPr>
        <w:numPr>
          <w:ilvl w:val="0"/>
          <w:numId w:val="1"/>
        </w:numPr>
        <w:ind w:left="1134" w:hanging="357"/>
        <w:jc w:val="both"/>
        <w:rPr>
          <w:sz w:val="22"/>
          <w:szCs w:val="22"/>
        </w:rPr>
      </w:pPr>
      <w:r w:rsidRPr="00757363">
        <w:rPr>
          <w:sz w:val="22"/>
          <w:szCs w:val="22"/>
        </w:rPr>
        <w:t xml:space="preserve">Zhotovitel je povinen zajistit maximální bezpečnost při provádění stavby ve smyslu bezpečnosti práce, ochrany životního prostředí a provádění stavebních činností (včetně používání chemikálií a jiných nebezpečných látek) a pravidelný úklid staveniště </w:t>
      </w:r>
      <w:r w:rsidR="00757363" w:rsidRPr="00757363">
        <w:rPr>
          <w:sz w:val="22"/>
          <w:szCs w:val="22"/>
        </w:rPr>
        <w:t xml:space="preserve">a místa provádění díla </w:t>
      </w:r>
      <w:r w:rsidRPr="00757363">
        <w:rPr>
          <w:sz w:val="22"/>
          <w:szCs w:val="22"/>
        </w:rPr>
        <w:t xml:space="preserve">(min. 1x týdně), včetně průběžného odvozu odpadu vzniklého činností zhotovitele (a vlastního </w:t>
      </w:r>
      <w:r w:rsidR="00757363" w:rsidRPr="00757363">
        <w:rPr>
          <w:sz w:val="22"/>
          <w:szCs w:val="22"/>
        </w:rPr>
        <w:t>sociálního</w:t>
      </w:r>
      <w:r w:rsidRPr="00757363">
        <w:rPr>
          <w:sz w:val="22"/>
          <w:szCs w:val="22"/>
        </w:rPr>
        <w:t xml:space="preserve"> zařízení)</w:t>
      </w:r>
      <w:r w:rsidR="00757363" w:rsidRPr="00757363">
        <w:rPr>
          <w:sz w:val="22"/>
          <w:szCs w:val="22"/>
        </w:rPr>
        <w:t xml:space="preserve">, </w:t>
      </w:r>
      <w:r w:rsidR="00757363" w:rsidRPr="00757363">
        <w:rPr>
          <w:snapToGrid w:val="0"/>
          <w:sz w:val="22"/>
          <w:szCs w:val="22"/>
        </w:rPr>
        <w:t>stavební suti a nepotřebného materiálu</w:t>
      </w:r>
      <w:r w:rsidRPr="00757363">
        <w:rPr>
          <w:sz w:val="22"/>
          <w:szCs w:val="22"/>
        </w:rPr>
        <w:t>. Skladování či ponechání odpadu v místě plnění díla je zakázáno.</w:t>
      </w:r>
    </w:p>
    <w:p w14:paraId="4DB15452" w14:textId="40D543EC" w:rsidR="00404D2B" w:rsidRPr="00757363" w:rsidRDefault="00404D2B" w:rsidP="00404D2B">
      <w:pPr>
        <w:numPr>
          <w:ilvl w:val="0"/>
          <w:numId w:val="1"/>
        </w:numPr>
        <w:ind w:left="1134" w:hanging="357"/>
        <w:jc w:val="both"/>
        <w:rPr>
          <w:sz w:val="22"/>
          <w:szCs w:val="22"/>
        </w:rPr>
      </w:pPr>
      <w:r w:rsidRPr="00757363">
        <w:rPr>
          <w:sz w:val="22"/>
          <w:szCs w:val="22"/>
        </w:rPr>
        <w:t xml:space="preserve">Případné vypnutí dodávky elektřiny nebo vody je možno provést </w:t>
      </w:r>
      <w:r w:rsidR="00C409DA" w:rsidRPr="00757363">
        <w:rPr>
          <w:sz w:val="22"/>
          <w:szCs w:val="22"/>
        </w:rPr>
        <w:t>p</w:t>
      </w:r>
      <w:r w:rsidRPr="00757363">
        <w:rPr>
          <w:sz w:val="22"/>
          <w:szCs w:val="22"/>
        </w:rPr>
        <w:t>ouze s předchozím souhlasem objednatele.</w:t>
      </w:r>
    </w:p>
    <w:p w14:paraId="26FCBA83" w14:textId="270CAA16" w:rsidR="00404D2B" w:rsidRPr="00757363" w:rsidRDefault="00404D2B" w:rsidP="00404D2B">
      <w:pPr>
        <w:numPr>
          <w:ilvl w:val="0"/>
          <w:numId w:val="1"/>
        </w:numPr>
        <w:ind w:left="1134" w:hanging="357"/>
        <w:jc w:val="both"/>
        <w:rPr>
          <w:sz w:val="22"/>
          <w:szCs w:val="22"/>
        </w:rPr>
      </w:pPr>
      <w:r w:rsidRPr="00757363">
        <w:rPr>
          <w:sz w:val="22"/>
          <w:szCs w:val="22"/>
        </w:rPr>
        <w:t>Na staveništi a v místě plnění díla je nutno zajistit zákaz kouření</w:t>
      </w:r>
      <w:r w:rsidR="00C409DA" w:rsidRPr="00757363">
        <w:rPr>
          <w:sz w:val="22"/>
          <w:szCs w:val="22"/>
        </w:rPr>
        <w:t xml:space="preserve"> a požívání alkoholických nápojů</w:t>
      </w:r>
      <w:r w:rsidRPr="00757363">
        <w:rPr>
          <w:sz w:val="22"/>
          <w:szCs w:val="22"/>
        </w:rPr>
        <w:t>.</w:t>
      </w:r>
    </w:p>
    <w:p w14:paraId="3D6543BB" w14:textId="7D70D7BB" w:rsidR="00404D2B" w:rsidRPr="00757363" w:rsidRDefault="00404D2B" w:rsidP="000715E2">
      <w:pPr>
        <w:numPr>
          <w:ilvl w:val="0"/>
          <w:numId w:val="1"/>
        </w:numPr>
        <w:spacing w:after="120"/>
        <w:ind w:left="1134" w:hanging="357"/>
        <w:jc w:val="both"/>
        <w:rPr>
          <w:sz w:val="22"/>
          <w:szCs w:val="22"/>
        </w:rPr>
      </w:pPr>
      <w:r w:rsidRPr="00757363">
        <w:rPr>
          <w:rFonts w:eastAsia="MS Mincho"/>
          <w:bCs/>
          <w:sz w:val="22"/>
          <w:szCs w:val="22"/>
        </w:rPr>
        <w:t>Zhotovitel je povinen zajistit si vlastní sociální zařízení v rámci staveniště. Náklady s tím spojené nese zhotovitel. Zhotovitel není oprávněn využívat sociální zařízení v</w:t>
      </w:r>
      <w:r w:rsidR="00757363" w:rsidRPr="00757363">
        <w:rPr>
          <w:rFonts w:eastAsia="MS Mincho"/>
          <w:bCs/>
          <w:sz w:val="22"/>
          <w:szCs w:val="22"/>
        </w:rPr>
        <w:t> </w:t>
      </w:r>
      <w:r w:rsidRPr="00757363">
        <w:rPr>
          <w:rFonts w:eastAsia="MS Mincho"/>
          <w:bCs/>
          <w:sz w:val="22"/>
          <w:szCs w:val="22"/>
        </w:rPr>
        <w:t>objektu</w:t>
      </w:r>
      <w:r w:rsidR="00757363" w:rsidRPr="00757363">
        <w:rPr>
          <w:rFonts w:eastAsia="MS Mincho"/>
          <w:bCs/>
          <w:sz w:val="22"/>
          <w:szCs w:val="22"/>
        </w:rPr>
        <w:t xml:space="preserve"> </w:t>
      </w:r>
      <w:r w:rsidR="00757363" w:rsidRPr="00757363">
        <w:rPr>
          <w:sz w:val="22"/>
          <w:szCs w:val="22"/>
        </w:rPr>
        <w:t xml:space="preserve">Obecního domu </w:t>
      </w:r>
      <w:proofErr w:type="spellStart"/>
      <w:r w:rsidR="00757363" w:rsidRPr="00757363">
        <w:rPr>
          <w:sz w:val="22"/>
          <w:szCs w:val="22"/>
        </w:rPr>
        <w:t>Vavřineč</w:t>
      </w:r>
      <w:proofErr w:type="spellEnd"/>
      <w:r w:rsidR="00757363" w:rsidRPr="00757363">
        <w:rPr>
          <w:sz w:val="22"/>
          <w:szCs w:val="22"/>
        </w:rPr>
        <w:t xml:space="preserve"> č.p. 9</w:t>
      </w:r>
      <w:r w:rsidRPr="00757363">
        <w:rPr>
          <w:sz w:val="22"/>
          <w:szCs w:val="22"/>
        </w:rPr>
        <w:t>.</w:t>
      </w:r>
    </w:p>
    <w:p w14:paraId="6FD7F7E1" w14:textId="77777777" w:rsidR="00671FD7" w:rsidRPr="00555047" w:rsidRDefault="00671FD7" w:rsidP="004139F3">
      <w:pPr>
        <w:widowControl w:val="0"/>
        <w:numPr>
          <w:ilvl w:val="0"/>
          <w:numId w:val="15"/>
        </w:numPr>
        <w:ind w:left="357" w:hanging="357"/>
        <w:jc w:val="both"/>
        <w:rPr>
          <w:sz w:val="22"/>
          <w:szCs w:val="22"/>
        </w:rPr>
      </w:pPr>
      <w:r w:rsidRPr="00757363">
        <w:rPr>
          <w:sz w:val="22"/>
          <w:szCs w:val="22"/>
        </w:rPr>
        <w:lastRenderedPageBreak/>
        <w:t>Zhotovit</w:t>
      </w:r>
      <w:r w:rsidRPr="00555047">
        <w:rPr>
          <w:sz w:val="22"/>
          <w:szCs w:val="22"/>
        </w:rPr>
        <w:t>el je povinen dodržovat následující podmínky mající vliv na plnění díla:</w:t>
      </w:r>
    </w:p>
    <w:p w14:paraId="4B4D5591" w14:textId="77777777" w:rsidR="00671FD7" w:rsidRPr="00555047" w:rsidRDefault="00671FD7" w:rsidP="00FE08E5">
      <w:pPr>
        <w:pStyle w:val="Cislovani3"/>
        <w:widowControl w:val="0"/>
        <w:numPr>
          <w:ilvl w:val="0"/>
          <w:numId w:val="1"/>
        </w:numPr>
        <w:tabs>
          <w:tab w:val="clear" w:pos="851"/>
          <w:tab w:val="left" w:pos="491"/>
        </w:tabs>
        <w:spacing w:before="0" w:line="240" w:lineRule="auto"/>
        <w:ind w:left="1134"/>
        <w:rPr>
          <w:rFonts w:ascii="Times New Roman" w:hAnsi="Times New Roman"/>
          <w:sz w:val="22"/>
          <w:szCs w:val="22"/>
        </w:rPr>
      </w:pPr>
      <w:r w:rsidRPr="00555047">
        <w:rPr>
          <w:rFonts w:ascii="Times New Roman" w:hAnsi="Times New Roman"/>
          <w:sz w:val="22"/>
          <w:szCs w:val="22"/>
        </w:rPr>
        <w:t xml:space="preserve">práce budou prováděny za provozu v obci a za provozu na pozemních komunikacích </w:t>
      </w:r>
    </w:p>
    <w:p w14:paraId="70D88BFE" w14:textId="77777777" w:rsidR="00671FD7" w:rsidRPr="00555047" w:rsidRDefault="00671FD7" w:rsidP="00FE08E5">
      <w:pPr>
        <w:pStyle w:val="Cislovani3"/>
        <w:widowControl w:val="0"/>
        <w:numPr>
          <w:ilvl w:val="0"/>
          <w:numId w:val="1"/>
        </w:numPr>
        <w:tabs>
          <w:tab w:val="clear" w:pos="851"/>
          <w:tab w:val="left" w:pos="491"/>
        </w:tabs>
        <w:spacing w:before="0" w:line="240" w:lineRule="auto"/>
        <w:ind w:left="1134"/>
        <w:rPr>
          <w:rFonts w:ascii="Times New Roman" w:hAnsi="Times New Roman"/>
          <w:sz w:val="22"/>
          <w:szCs w:val="22"/>
        </w:rPr>
      </w:pPr>
      <w:r w:rsidRPr="00555047">
        <w:rPr>
          <w:rFonts w:ascii="Times New Roman" w:hAnsi="Times New Roman"/>
          <w:sz w:val="22"/>
          <w:szCs w:val="22"/>
        </w:rPr>
        <w:t>práce, které znemožňují nebo omezují užívání veřejných prostranství a pozemních komunikací (chodníků, silnic apod.), je nutné provádět pouze po koordinaci a dohodě s</w:t>
      </w:r>
      <w:r w:rsidR="00236488">
        <w:rPr>
          <w:rFonts w:ascii="Times New Roman" w:hAnsi="Times New Roman"/>
          <w:sz w:val="22"/>
          <w:szCs w:val="22"/>
        </w:rPr>
        <w:t xml:space="preserve"> objednatelem </w:t>
      </w:r>
      <w:r w:rsidRPr="00555047">
        <w:rPr>
          <w:rFonts w:ascii="Times New Roman" w:hAnsi="Times New Roman"/>
          <w:sz w:val="22"/>
          <w:szCs w:val="22"/>
        </w:rPr>
        <w:t>a správcem pozemní komunikace</w:t>
      </w:r>
    </w:p>
    <w:p w14:paraId="3E7F73D4" w14:textId="77777777" w:rsidR="00671FD7" w:rsidRPr="00555047" w:rsidRDefault="00671FD7" w:rsidP="00FE08E5">
      <w:pPr>
        <w:pStyle w:val="Cislovani3"/>
        <w:widowControl w:val="0"/>
        <w:numPr>
          <w:ilvl w:val="0"/>
          <w:numId w:val="1"/>
        </w:numPr>
        <w:tabs>
          <w:tab w:val="clear" w:pos="851"/>
          <w:tab w:val="left" w:pos="491"/>
        </w:tabs>
        <w:spacing w:before="0" w:line="240" w:lineRule="auto"/>
        <w:ind w:left="1134"/>
        <w:rPr>
          <w:rFonts w:ascii="Times New Roman" w:hAnsi="Times New Roman"/>
          <w:sz w:val="22"/>
          <w:szCs w:val="22"/>
        </w:rPr>
      </w:pPr>
      <w:r w:rsidRPr="00555047">
        <w:rPr>
          <w:rFonts w:ascii="Times New Roman" w:hAnsi="Times New Roman"/>
          <w:sz w:val="22"/>
          <w:szCs w:val="22"/>
        </w:rPr>
        <w:t>v průběhu realizace díla je nutno provádět úklidové práce, čištění komunikací, případné zakrývání stavby a dalších zařízení, opatření pro zabránění šíření prachu a hluku</w:t>
      </w:r>
    </w:p>
    <w:p w14:paraId="408438E7" w14:textId="77777777" w:rsidR="00C409DA" w:rsidRDefault="00671FD7" w:rsidP="00FE08E5">
      <w:pPr>
        <w:pStyle w:val="Cislovani3"/>
        <w:widowControl w:val="0"/>
        <w:numPr>
          <w:ilvl w:val="0"/>
          <w:numId w:val="1"/>
        </w:numPr>
        <w:tabs>
          <w:tab w:val="clear" w:pos="851"/>
          <w:tab w:val="left" w:pos="491"/>
        </w:tabs>
        <w:spacing w:before="0" w:line="240" w:lineRule="auto"/>
        <w:ind w:left="1134"/>
        <w:rPr>
          <w:rFonts w:ascii="Times New Roman" w:hAnsi="Times New Roman"/>
          <w:sz w:val="22"/>
          <w:szCs w:val="22"/>
        </w:rPr>
      </w:pPr>
      <w:r w:rsidRPr="00555047">
        <w:rPr>
          <w:rFonts w:ascii="Times New Roman" w:hAnsi="Times New Roman"/>
          <w:sz w:val="22"/>
          <w:szCs w:val="22"/>
        </w:rPr>
        <w:t xml:space="preserve">v případě, že k provádění prací bude třeba zvláštního povolení (např. povolení ke zvláštnímu užívání komunikace), zajistí si je zhotovitel na svůj náklad a ke své tíži (bude-li v takovém případě třeba součinnosti objednatele, objednatel mu ji poskytne) </w:t>
      </w:r>
    </w:p>
    <w:p w14:paraId="446D8723" w14:textId="77777777" w:rsidR="00C409DA" w:rsidRDefault="00C409DA" w:rsidP="00FE08E5">
      <w:pPr>
        <w:pStyle w:val="Cislovani3"/>
        <w:widowControl w:val="0"/>
        <w:numPr>
          <w:ilvl w:val="0"/>
          <w:numId w:val="1"/>
        </w:numPr>
        <w:tabs>
          <w:tab w:val="clear" w:pos="851"/>
          <w:tab w:val="left" w:pos="491"/>
        </w:tabs>
        <w:spacing w:before="0" w:line="240" w:lineRule="auto"/>
        <w:ind w:left="1134"/>
        <w:rPr>
          <w:rFonts w:ascii="Times New Roman" w:hAnsi="Times New Roman"/>
          <w:sz w:val="22"/>
          <w:szCs w:val="22"/>
        </w:rPr>
      </w:pPr>
      <w:r w:rsidRPr="00C409DA">
        <w:rPr>
          <w:rFonts w:ascii="Times New Roman" w:hAnsi="Times New Roman"/>
          <w:sz w:val="22"/>
          <w:szCs w:val="22"/>
        </w:rPr>
        <w:t>je nutno učinit veškerá opatření a práce provádět tak, aby okolní bytová zástavba nebyla obtěžována hlukem, zápachem, světlem, prachem apod.</w:t>
      </w:r>
    </w:p>
    <w:p w14:paraId="4155A06F" w14:textId="21EE0CCB" w:rsidR="00C409DA" w:rsidRPr="00C409DA" w:rsidRDefault="00C409DA" w:rsidP="00FE08E5">
      <w:pPr>
        <w:pStyle w:val="Cislovani3"/>
        <w:widowControl w:val="0"/>
        <w:numPr>
          <w:ilvl w:val="0"/>
          <w:numId w:val="1"/>
        </w:numPr>
        <w:tabs>
          <w:tab w:val="clear" w:pos="851"/>
          <w:tab w:val="left" w:pos="491"/>
        </w:tabs>
        <w:spacing w:before="0" w:after="120" w:line="240" w:lineRule="auto"/>
        <w:ind w:left="1134" w:hanging="357"/>
        <w:rPr>
          <w:rFonts w:ascii="Times New Roman" w:hAnsi="Times New Roman"/>
          <w:sz w:val="22"/>
          <w:szCs w:val="22"/>
        </w:rPr>
      </w:pPr>
      <w:r w:rsidRPr="00C409DA">
        <w:rPr>
          <w:rFonts w:ascii="Times New Roman" w:hAnsi="Times New Roman"/>
          <w:sz w:val="22"/>
          <w:szCs w:val="22"/>
        </w:rPr>
        <w:t>je nutno dodržet a nepřekračovat povolené hranice hluku o sobotách, nedělích a svátcích po celý den a ve všedních dech od 19:00 hodin do 7:00 hodin.</w:t>
      </w:r>
    </w:p>
    <w:p w14:paraId="0E34B88D" w14:textId="77777777" w:rsidR="00671FD7" w:rsidRPr="00555047" w:rsidRDefault="00671FD7" w:rsidP="004139F3">
      <w:pPr>
        <w:widowControl w:val="0"/>
        <w:numPr>
          <w:ilvl w:val="0"/>
          <w:numId w:val="15"/>
        </w:numPr>
        <w:spacing w:after="120"/>
        <w:ind w:left="357" w:hanging="357"/>
        <w:jc w:val="both"/>
        <w:rPr>
          <w:sz w:val="22"/>
          <w:szCs w:val="22"/>
        </w:rPr>
      </w:pPr>
      <w:r w:rsidRPr="00555047">
        <w:rPr>
          <w:sz w:val="22"/>
          <w:szCs w:val="22"/>
        </w:rPr>
        <w:t>Zhotovitel zabezpečí na vlastní náklady a ke své tíži dopravu nářadí, zařízení, materiálu, hmot a výrobků a jejich skladování v místě realizace díla.</w:t>
      </w:r>
    </w:p>
    <w:p w14:paraId="17989F37" w14:textId="77777777" w:rsidR="00671FD7" w:rsidRPr="00555047" w:rsidRDefault="00671FD7" w:rsidP="004139F3">
      <w:pPr>
        <w:widowControl w:val="0"/>
        <w:numPr>
          <w:ilvl w:val="0"/>
          <w:numId w:val="15"/>
        </w:numPr>
        <w:spacing w:after="120"/>
        <w:ind w:left="357" w:hanging="357"/>
        <w:jc w:val="both"/>
        <w:rPr>
          <w:sz w:val="22"/>
          <w:szCs w:val="22"/>
        </w:rPr>
      </w:pPr>
      <w:r w:rsidRPr="00555047">
        <w:rPr>
          <w:sz w:val="22"/>
          <w:szCs w:val="22"/>
        </w:rPr>
        <w:t xml:space="preserve">Poplatky za zábor veřejného prostranství, </w:t>
      </w:r>
      <w:r w:rsidRPr="00555047">
        <w:rPr>
          <w:color w:val="000000"/>
          <w:sz w:val="22"/>
          <w:szCs w:val="22"/>
        </w:rPr>
        <w:t xml:space="preserve">náklady na vytýčení stavby a veškerých inženýrských sítí dle podkladů předaných objednatelem, na geodetické práce, na energie, náklady na veškerou dopravu, skládky materiálu, </w:t>
      </w:r>
      <w:r w:rsidRPr="00555047">
        <w:rPr>
          <w:sz w:val="22"/>
          <w:szCs w:val="22"/>
        </w:rPr>
        <w:t>a to i vytěženého,</w:t>
      </w:r>
      <w:r w:rsidRPr="00555047">
        <w:rPr>
          <w:color w:val="000000"/>
          <w:sz w:val="22"/>
          <w:szCs w:val="22"/>
        </w:rPr>
        <w:t xml:space="preserve"> včetně nákladů na likvidaci veškerých odpadů, </w:t>
      </w:r>
      <w:r w:rsidRPr="00555047">
        <w:rPr>
          <w:sz w:val="22"/>
          <w:szCs w:val="22"/>
        </w:rPr>
        <w:t>si zajišťuje zhotovitel na své náklady, které</w:t>
      </w:r>
      <w:r w:rsidRPr="00555047">
        <w:rPr>
          <w:color w:val="000000"/>
          <w:sz w:val="22"/>
          <w:szCs w:val="22"/>
        </w:rPr>
        <w:t xml:space="preserve"> jsou zahrnuty jako náklady zhotovitele v ceně díla. Zhotovitel si zajistí na svůj náklad a ke své tíži případná povolení či ostatní rozhodnutí orgánů veřejné</w:t>
      </w:r>
      <w:r w:rsidRPr="00555047">
        <w:rPr>
          <w:sz w:val="22"/>
          <w:szCs w:val="22"/>
        </w:rPr>
        <w:t xml:space="preserve"> správy, která nemá objednatel k dispozici, potřebná pro provádění díla (např. přechodné dopravní značení atp.)</w:t>
      </w:r>
      <w:bookmarkStart w:id="8" w:name="cl95"/>
      <w:bookmarkStart w:id="9" w:name="cl96"/>
      <w:bookmarkEnd w:id="8"/>
      <w:bookmarkEnd w:id="9"/>
      <w:r w:rsidRPr="00555047">
        <w:rPr>
          <w:sz w:val="22"/>
          <w:szCs w:val="22"/>
        </w:rPr>
        <w:t>.</w:t>
      </w:r>
    </w:p>
    <w:p w14:paraId="450F68E5" w14:textId="77777777" w:rsidR="00607605" w:rsidRDefault="00671FD7" w:rsidP="00607605">
      <w:pPr>
        <w:widowControl w:val="0"/>
        <w:numPr>
          <w:ilvl w:val="0"/>
          <w:numId w:val="15"/>
        </w:numPr>
        <w:spacing w:after="120"/>
        <w:ind w:left="357" w:hanging="357"/>
        <w:jc w:val="both"/>
        <w:rPr>
          <w:sz w:val="22"/>
          <w:szCs w:val="22"/>
        </w:rPr>
      </w:pPr>
      <w:r w:rsidRPr="00555047">
        <w:rPr>
          <w:sz w:val="22"/>
          <w:szCs w:val="22"/>
        </w:rPr>
        <w:t xml:space="preserve">Zhotovitel je povinen vést evidenci o všech druzích odpadů vzniklých z jeho činnosti při plnění díla, včetně dokladů o jejich </w:t>
      </w:r>
      <w:r w:rsidR="00C409DA">
        <w:rPr>
          <w:sz w:val="22"/>
          <w:szCs w:val="22"/>
        </w:rPr>
        <w:t xml:space="preserve">recyklaci, </w:t>
      </w:r>
      <w:r w:rsidR="00C409DA" w:rsidRPr="00866AC9">
        <w:rPr>
          <w:sz w:val="22"/>
          <w:szCs w:val="22"/>
        </w:rPr>
        <w:t>likvidac</w:t>
      </w:r>
      <w:r w:rsidR="00C409DA">
        <w:rPr>
          <w:sz w:val="22"/>
          <w:szCs w:val="22"/>
        </w:rPr>
        <w:t>i</w:t>
      </w:r>
      <w:r w:rsidR="00C409DA" w:rsidRPr="00866AC9">
        <w:rPr>
          <w:sz w:val="22"/>
          <w:szCs w:val="22"/>
        </w:rPr>
        <w:t>, odvoz</w:t>
      </w:r>
      <w:r w:rsidR="00C409DA">
        <w:rPr>
          <w:sz w:val="22"/>
          <w:szCs w:val="22"/>
        </w:rPr>
        <w:t>u</w:t>
      </w:r>
      <w:r w:rsidR="00C409DA" w:rsidRPr="00866AC9">
        <w:rPr>
          <w:sz w:val="22"/>
          <w:szCs w:val="22"/>
        </w:rPr>
        <w:t xml:space="preserve"> a uložení </w:t>
      </w:r>
      <w:r w:rsidR="00C409DA">
        <w:rPr>
          <w:sz w:val="22"/>
          <w:szCs w:val="22"/>
        </w:rPr>
        <w:t>na skládku</w:t>
      </w:r>
      <w:r w:rsidRPr="00555047">
        <w:rPr>
          <w:sz w:val="22"/>
          <w:szCs w:val="22"/>
        </w:rPr>
        <w:t>. Tyto doklady je zhotovitel povinen předložit a předat po dokončení díla objednateli.</w:t>
      </w:r>
    </w:p>
    <w:p w14:paraId="5E2408DC" w14:textId="6CCE6541" w:rsidR="00C409DA" w:rsidRPr="00607605" w:rsidRDefault="00671FD7" w:rsidP="00607605">
      <w:pPr>
        <w:widowControl w:val="0"/>
        <w:numPr>
          <w:ilvl w:val="0"/>
          <w:numId w:val="15"/>
        </w:numPr>
        <w:spacing w:after="120"/>
        <w:ind w:left="357" w:hanging="357"/>
        <w:jc w:val="both"/>
        <w:rPr>
          <w:sz w:val="22"/>
          <w:szCs w:val="22"/>
        </w:rPr>
      </w:pPr>
      <w:r w:rsidRPr="00607605">
        <w:rPr>
          <w:sz w:val="22"/>
          <w:szCs w:val="22"/>
        </w:rPr>
        <w:t xml:space="preserve">Zhotovitel je povinen zajistit při provádění díla podle této smlouvy dodržování předpisů k zajištění péče o bezpečnost a ochranu zdraví při práci a k zajištění požární ochrany s tím, že zhotovitel odpovídá za bezpečnost svých zaměstnanců a za provedení příslušných školení zaměstnanců a dalších osob pracujících na </w:t>
      </w:r>
      <w:r w:rsidR="005D005E" w:rsidRPr="00607605">
        <w:rPr>
          <w:sz w:val="22"/>
          <w:szCs w:val="22"/>
        </w:rPr>
        <w:t>díle</w:t>
      </w:r>
      <w:r w:rsidRPr="00607605">
        <w:rPr>
          <w:sz w:val="22"/>
          <w:szCs w:val="22"/>
        </w:rPr>
        <w:t>.</w:t>
      </w:r>
      <w:r w:rsidR="00C409DA" w:rsidRPr="00607605">
        <w:rPr>
          <w:sz w:val="22"/>
          <w:szCs w:val="22"/>
        </w:rPr>
        <w:t xml:space="preserve"> </w:t>
      </w:r>
      <w:r w:rsidR="00C409DA" w:rsidRPr="00607605">
        <w:rPr>
          <w:snapToGrid w:val="0"/>
          <w:sz w:val="22"/>
          <w:szCs w:val="22"/>
        </w:rPr>
        <w:t>Zhotovitel nese plnou odpovědnost za bezpečnost a ochranu zdraví všech osob, které se s jeho vědomím zdržují na staveništi a v místě provádění díla a je povinen zabezpečit jejich vybavení ochrannými pracovními pomůckami.</w:t>
      </w:r>
    </w:p>
    <w:p w14:paraId="5F89E932" w14:textId="77777777" w:rsidR="00C409DA" w:rsidRPr="0048790D" w:rsidRDefault="00671FD7" w:rsidP="00C409DA">
      <w:pPr>
        <w:pStyle w:val="Zkladntextodsazen"/>
        <w:widowControl w:val="0"/>
        <w:numPr>
          <w:ilvl w:val="0"/>
          <w:numId w:val="15"/>
        </w:numPr>
        <w:ind w:left="357" w:hanging="357"/>
        <w:jc w:val="both"/>
        <w:rPr>
          <w:rFonts w:ascii="Times New Roman" w:hAnsi="Times New Roman"/>
          <w:sz w:val="22"/>
          <w:szCs w:val="22"/>
        </w:rPr>
      </w:pPr>
      <w:r w:rsidRPr="00220C94">
        <w:rPr>
          <w:rFonts w:ascii="Times New Roman" w:hAnsi="Times New Roman"/>
          <w:sz w:val="22"/>
          <w:szCs w:val="22"/>
        </w:rPr>
        <w:t>Zhotovitel zodpovídá za veškeré své dodávky, pořádek v místě plnění díla a šetření životního prostředí.</w:t>
      </w:r>
      <w:r w:rsidR="00C409DA">
        <w:rPr>
          <w:rFonts w:ascii="Times New Roman" w:hAnsi="Times New Roman"/>
          <w:sz w:val="22"/>
          <w:szCs w:val="22"/>
        </w:rPr>
        <w:t xml:space="preserve"> </w:t>
      </w:r>
      <w:r w:rsidR="00C409DA" w:rsidRPr="0048790D">
        <w:rPr>
          <w:rFonts w:ascii="Times New Roman" w:hAnsi="Times New Roman"/>
          <w:snapToGrid w:val="0"/>
          <w:sz w:val="22"/>
          <w:szCs w:val="22"/>
        </w:rPr>
        <w:t>Zhotovitel je povinen při provádění díla provést</w:t>
      </w:r>
      <w:r w:rsidR="00C409DA" w:rsidRPr="0048790D">
        <w:rPr>
          <w:rFonts w:ascii="Times New Roman" w:hAnsi="Times New Roman"/>
          <w:sz w:val="22"/>
          <w:szCs w:val="22"/>
        </w:rPr>
        <w:t xml:space="preserve"> </w:t>
      </w:r>
      <w:r w:rsidR="00C409DA" w:rsidRPr="0048790D">
        <w:rPr>
          <w:rFonts w:ascii="Times New Roman" w:hAnsi="Times New Roman"/>
          <w:snapToGrid w:val="0"/>
          <w:sz w:val="22"/>
          <w:szCs w:val="22"/>
        </w:rPr>
        <w:t>veškerá potřebná opatření, která zamezí nežádoucím vlivům stavby a provádění díla na okolní prostředí (zejména na nemovitosti přiléhající ke staveništi) a je povinen dodržovat veškeré podmínky vyplývající z právních předpisů řešících problematiku vlivu stavby na životní prostředí.</w:t>
      </w:r>
    </w:p>
    <w:p w14:paraId="48C11609" w14:textId="77777777" w:rsidR="00C409DA" w:rsidRPr="00295906" w:rsidRDefault="00671FD7" w:rsidP="00C409DA">
      <w:pPr>
        <w:widowControl w:val="0"/>
        <w:numPr>
          <w:ilvl w:val="0"/>
          <w:numId w:val="15"/>
        </w:numPr>
        <w:ind w:left="357" w:hanging="357"/>
        <w:jc w:val="both"/>
        <w:rPr>
          <w:sz w:val="22"/>
          <w:szCs w:val="22"/>
        </w:rPr>
      </w:pPr>
      <w:r w:rsidRPr="00220C94">
        <w:rPr>
          <w:sz w:val="22"/>
          <w:szCs w:val="22"/>
        </w:rPr>
        <w:t xml:space="preserve">Po dobu realizace díla je zhotovitel povinen vést </w:t>
      </w:r>
      <w:r w:rsidR="00C409DA">
        <w:rPr>
          <w:sz w:val="22"/>
          <w:szCs w:val="22"/>
        </w:rPr>
        <w:t>stavební</w:t>
      </w:r>
      <w:r w:rsidR="00C409DA" w:rsidRPr="00295906">
        <w:rPr>
          <w:sz w:val="22"/>
          <w:szCs w:val="22"/>
        </w:rPr>
        <w:t xml:space="preserve"> den</w:t>
      </w:r>
      <w:r w:rsidR="00C409DA">
        <w:rPr>
          <w:sz w:val="22"/>
          <w:szCs w:val="22"/>
        </w:rPr>
        <w:t>ík</w:t>
      </w:r>
      <w:r w:rsidR="00C409DA" w:rsidRPr="00295906">
        <w:rPr>
          <w:sz w:val="22"/>
          <w:szCs w:val="22"/>
        </w:rPr>
        <w:t>, přičemž je povinen zajistit, aby údaje v</w:t>
      </w:r>
      <w:r w:rsidR="00C409DA">
        <w:rPr>
          <w:sz w:val="22"/>
          <w:szCs w:val="22"/>
        </w:rPr>
        <w:t> něm</w:t>
      </w:r>
      <w:r w:rsidR="00C409DA" w:rsidRPr="00295906">
        <w:rPr>
          <w:sz w:val="22"/>
          <w:szCs w:val="22"/>
        </w:rPr>
        <w:t xml:space="preserve"> byly vždy aktuální:</w:t>
      </w:r>
    </w:p>
    <w:p w14:paraId="4061C3C2" w14:textId="77777777" w:rsidR="00FE08E5" w:rsidRDefault="00C409DA" w:rsidP="00FE08E5">
      <w:pPr>
        <w:widowControl w:val="0"/>
        <w:numPr>
          <w:ilvl w:val="0"/>
          <w:numId w:val="8"/>
        </w:numPr>
        <w:tabs>
          <w:tab w:val="clear" w:pos="1069"/>
        </w:tabs>
        <w:ind w:left="1134"/>
        <w:jc w:val="both"/>
        <w:rPr>
          <w:sz w:val="22"/>
          <w:szCs w:val="22"/>
        </w:rPr>
      </w:pPr>
      <w:r w:rsidRPr="00295906">
        <w:rPr>
          <w:sz w:val="22"/>
          <w:szCs w:val="22"/>
        </w:rPr>
        <w:t>Do stavebního deníku je zhotovitel povinen ode dne převzetí staveniště provádět záznamy o pracích, které vykonává, ať již jde o práce stavební, montážní či jiné související s plněním předmětu díla. Povinnost vést stavební deník končí odevzdáním a převzetím díla, resp. odstraněním při převzetí díla případně zjištěných vad a nedodělků.</w:t>
      </w:r>
    </w:p>
    <w:p w14:paraId="5768820C"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Do stavebního deníku se zapisují všechny skutečnosti rozhodné pro plnění této smlouvy, zejména údaje o časovém postupu prací a jejich jakosti, zdůvodnění případných odchylek prováděných prací od projektové dokumentace, kontrola prací podle této smlouvy, činnost dozoru objednatele, záznamy o poradách podle této smlouvy, údaje potřebné k posouzení prací orgány státní správy a další skutečnosti související s plněním předmětu díla podle této smlouvy.</w:t>
      </w:r>
    </w:p>
    <w:p w14:paraId="747441D3"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Do stavebního deníku se budou po vzájemné dohodě zapisovat případné méněpráce a vícepráce, jejich popis, rozsah, důvod a vliv na dohodnutou cenu či na termín provedení díla.</w:t>
      </w:r>
    </w:p>
    <w:p w14:paraId="58488840"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V průběhu pracovní doby musí být stavební deník na místě plnění díla trvale k dispozici u zhotovitele, resp. jeho zástupce na staveništi.</w:t>
      </w:r>
    </w:p>
    <w:p w14:paraId="53B9E406"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Zhotovitel zajistí zápisem ve stavebním deníku jmenování stavbyvedoucího odpovědného za průběh stavby. Zhotovitel je povinen zajistit, aby byl na staveništi v pracovní době přítomen stavbyvedoucí, mistr či vedoucí pracovní čety. Tato osoba musí být písemně oznámena objednateli zápisem ve stavebním deníku.</w:t>
      </w:r>
      <w:bookmarkStart w:id="10" w:name="cl99"/>
      <w:bookmarkEnd w:id="10"/>
    </w:p>
    <w:p w14:paraId="20906210"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lastRenderedPageBreak/>
        <w:t>Objednatel pověřil jím určeného zástupce pro věci technické povinností sledovat obsah stavebního deníku a připojovat svá stanoviska k zápisům v něm.</w:t>
      </w:r>
    </w:p>
    <w:p w14:paraId="17331A61"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Stavební deník se skládá z úvodních listů, denních záznamů a příloh. Úvodní listy obsahují veškeré důležité údaje o díle, zejména přehled smluv, seznam dokladů a úředních vyjádření a rozhodnutí o díle, přehled zkoušek všeho druhu. Denní záznamy se vyhotovují nejméně ve 2 exemplářích, po jednom pro každou smluvní stranu (zhotovitele a objednatele). Denní záznamy zapisuje oprávněný pracovník zhotovitele. Do denních záznamů mohou zapisovat potřebné skutečnosti i oprávnění zástupci objednatele a zpracovatele projektové dokumentace. Pokud je k denním záznamům zapotřebí stanovisko druhé smluvní strany, musí být toto stanovisko do stavebního deníku zaneseno do 3 pracovních dnů.</w:t>
      </w:r>
    </w:p>
    <w:p w14:paraId="5E286610" w14:textId="77777777" w:rsidR="00FE08E5" w:rsidRDefault="00C409DA" w:rsidP="00FE08E5">
      <w:pPr>
        <w:widowControl w:val="0"/>
        <w:numPr>
          <w:ilvl w:val="0"/>
          <w:numId w:val="8"/>
        </w:numPr>
        <w:tabs>
          <w:tab w:val="clear" w:pos="1069"/>
        </w:tabs>
        <w:ind w:left="1134"/>
        <w:jc w:val="both"/>
        <w:rPr>
          <w:sz w:val="22"/>
          <w:szCs w:val="22"/>
        </w:rPr>
      </w:pPr>
      <w:r w:rsidRPr="00FE08E5">
        <w:rPr>
          <w:sz w:val="22"/>
          <w:szCs w:val="22"/>
        </w:rPr>
        <w:t>Zápisy ve stavebním deníku se nepovažují za změnu této smlouvy. Žádný zápis ve stavebním deníku není způsobilý zvýšit cenu za dílo dle této smlouvy.</w:t>
      </w:r>
    </w:p>
    <w:p w14:paraId="15E0700C" w14:textId="318F3671" w:rsidR="00C409DA" w:rsidRPr="00FE08E5" w:rsidRDefault="00C409DA" w:rsidP="00FE08E5">
      <w:pPr>
        <w:widowControl w:val="0"/>
        <w:numPr>
          <w:ilvl w:val="0"/>
          <w:numId w:val="8"/>
        </w:numPr>
        <w:tabs>
          <w:tab w:val="clear" w:pos="1069"/>
        </w:tabs>
        <w:ind w:left="1134"/>
        <w:jc w:val="both"/>
        <w:rPr>
          <w:sz w:val="22"/>
          <w:szCs w:val="22"/>
        </w:rPr>
      </w:pPr>
      <w:r w:rsidRPr="00FE08E5">
        <w:rPr>
          <w:sz w:val="22"/>
          <w:szCs w:val="22"/>
        </w:rPr>
        <w:t>Originál stavebního deníku předá zhotovitel objednateli při odevzdání a převzetí díla, resp. po odstranění při převzetí díla případně zjištěných vad a nedodělků. Objednatel archivuje stavební deník po záruční dobu od odevzdání a převzetí díla.</w:t>
      </w:r>
    </w:p>
    <w:p w14:paraId="6132A737" w14:textId="010B948A" w:rsidR="004F6A43" w:rsidRPr="00DA6436" w:rsidRDefault="004F6A43" w:rsidP="00FE08E5">
      <w:pPr>
        <w:pStyle w:val="Zkladntextodsazen"/>
        <w:widowControl w:val="0"/>
        <w:numPr>
          <w:ilvl w:val="0"/>
          <w:numId w:val="15"/>
        </w:numPr>
        <w:spacing w:before="120"/>
        <w:ind w:left="363" w:hanging="357"/>
        <w:jc w:val="both"/>
        <w:rPr>
          <w:rFonts w:ascii="Times New Roman" w:hAnsi="Times New Roman"/>
          <w:sz w:val="22"/>
          <w:szCs w:val="22"/>
        </w:rPr>
      </w:pPr>
      <w:r w:rsidRPr="00DA6436">
        <w:rPr>
          <w:rFonts w:ascii="Times New Roman" w:hAnsi="Times New Roman"/>
          <w:sz w:val="22"/>
          <w:szCs w:val="22"/>
        </w:rPr>
        <w:t xml:space="preserve">Zhotovitel bude informovat objednatele o stavu rozpracovanosti díla a konzultovat s ním průběh prováděných </w:t>
      </w:r>
      <w:r w:rsidRPr="00607605">
        <w:rPr>
          <w:rFonts w:ascii="Times New Roman" w:hAnsi="Times New Roman"/>
          <w:sz w:val="22"/>
          <w:szCs w:val="22"/>
        </w:rPr>
        <w:t xml:space="preserve">prací na pravidelných kontrolních dnech, které bude zhotovitel organizovat vždy minimálně </w:t>
      </w:r>
      <w:r w:rsidRPr="00607605">
        <w:rPr>
          <w:rFonts w:ascii="Times New Roman" w:hAnsi="Times New Roman"/>
          <w:snapToGrid w:val="0"/>
          <w:sz w:val="22"/>
          <w:szCs w:val="22"/>
        </w:rPr>
        <w:t xml:space="preserve"> 1x za </w:t>
      </w:r>
      <w:r w:rsidR="00607605" w:rsidRPr="00607605">
        <w:rPr>
          <w:rFonts w:ascii="Times New Roman" w:hAnsi="Times New Roman"/>
          <w:snapToGrid w:val="0"/>
          <w:sz w:val="22"/>
          <w:szCs w:val="22"/>
        </w:rPr>
        <w:t>14 dnů</w:t>
      </w:r>
      <w:r w:rsidRPr="00DA6436">
        <w:rPr>
          <w:rFonts w:ascii="Times New Roman" w:hAnsi="Times New Roman"/>
          <w:sz w:val="22"/>
          <w:szCs w:val="22"/>
        </w:rPr>
        <w:t xml:space="preserve"> v místě plnění díla; o</w:t>
      </w:r>
      <w:r w:rsidRPr="00DA6436">
        <w:rPr>
          <w:rFonts w:ascii="Times New Roman" w:hAnsi="Times New Roman"/>
          <w:snapToGrid w:val="0"/>
          <w:sz w:val="22"/>
          <w:szCs w:val="22"/>
        </w:rPr>
        <w:t>bjednatel si vyhrazuje právo jednostranně rozhodnout o vyšší četnosti kontrolních dnů, pokud to vyžadují okolnosti stavby a plnění díla, zejména prodlení zhotovitele s plněním díla, technologické návaznosti v provádění díla apod., přičemž zhotovitel je povinen toto rozhodnutí objednatele respektovat.</w:t>
      </w:r>
    </w:p>
    <w:p w14:paraId="58CE8916" w14:textId="3536E971" w:rsidR="00671FD7" w:rsidRDefault="0009610E" w:rsidP="00C409DA">
      <w:pPr>
        <w:widowControl w:val="0"/>
        <w:numPr>
          <w:ilvl w:val="0"/>
          <w:numId w:val="15"/>
        </w:numPr>
        <w:spacing w:after="120"/>
        <w:ind w:left="357" w:hanging="357"/>
        <w:jc w:val="both"/>
        <w:rPr>
          <w:sz w:val="22"/>
          <w:szCs w:val="22"/>
        </w:rPr>
      </w:pPr>
      <w:r w:rsidRPr="00C409DA">
        <w:rPr>
          <w:sz w:val="22"/>
          <w:szCs w:val="22"/>
        </w:rPr>
        <w:t xml:space="preserve">Objednatel je oprávněn kontrolovat provádění díla a má přístup </w:t>
      </w:r>
      <w:r w:rsidR="00220C94" w:rsidRPr="00C409DA">
        <w:rPr>
          <w:sz w:val="22"/>
          <w:szCs w:val="22"/>
        </w:rPr>
        <w:t xml:space="preserve">na plochy pro provádění díla </w:t>
      </w:r>
      <w:r w:rsidRPr="00C409DA">
        <w:rPr>
          <w:sz w:val="22"/>
          <w:szCs w:val="22"/>
        </w:rPr>
        <w:t>kdykoli v průběhu provádění díla. Zhotovitel je povinen objednateli dle jeho požadavků tuto kontrolu v plném rozsahu umožnit a poskytnout mu za tímto účelem potřebnou součinnost.</w:t>
      </w:r>
    </w:p>
    <w:p w14:paraId="1B5B80DB" w14:textId="77777777" w:rsidR="00607605" w:rsidRDefault="004F6A43" w:rsidP="00607605">
      <w:pPr>
        <w:pStyle w:val="Zkladntextodsazen"/>
        <w:widowControl w:val="0"/>
        <w:numPr>
          <w:ilvl w:val="0"/>
          <w:numId w:val="15"/>
        </w:numPr>
        <w:jc w:val="both"/>
        <w:rPr>
          <w:rFonts w:ascii="Times New Roman" w:hAnsi="Times New Roman"/>
          <w:sz w:val="22"/>
          <w:szCs w:val="22"/>
        </w:rPr>
      </w:pPr>
      <w:r w:rsidRPr="000163A9">
        <w:rPr>
          <w:rFonts w:ascii="Times New Roman" w:hAnsi="Times New Roman"/>
          <w:snapToGrid w:val="0"/>
          <w:sz w:val="22"/>
          <w:szCs w:val="22"/>
        </w:rPr>
        <w:t xml:space="preserve">Zhotovitel je povinen písemně vyzvat objednatele ke kontrole a prověření prací či konstrukcí, které budou dalším postupem prací zakryty nebo se stanou nepřístupnými, a to </w:t>
      </w:r>
      <w:r w:rsidRPr="00D9415A">
        <w:rPr>
          <w:rFonts w:ascii="Times New Roman" w:hAnsi="Times New Roman"/>
          <w:snapToGrid w:val="0"/>
          <w:sz w:val="22"/>
          <w:szCs w:val="22"/>
        </w:rPr>
        <w:t xml:space="preserve">ve lhůtě minimálně </w:t>
      </w:r>
      <w:r w:rsidR="00607605">
        <w:rPr>
          <w:rFonts w:ascii="Times New Roman" w:hAnsi="Times New Roman"/>
          <w:snapToGrid w:val="0"/>
          <w:sz w:val="22"/>
          <w:szCs w:val="22"/>
        </w:rPr>
        <w:t>3</w:t>
      </w:r>
      <w:r w:rsidRPr="00D9415A">
        <w:rPr>
          <w:rFonts w:ascii="Times New Roman" w:hAnsi="Times New Roman"/>
          <w:snapToGrid w:val="0"/>
          <w:sz w:val="22"/>
          <w:szCs w:val="22"/>
        </w:rPr>
        <w:t xml:space="preserve"> dn</w:t>
      </w:r>
      <w:r w:rsidR="00607605">
        <w:rPr>
          <w:rFonts w:ascii="Times New Roman" w:hAnsi="Times New Roman"/>
          <w:snapToGrid w:val="0"/>
          <w:sz w:val="22"/>
          <w:szCs w:val="22"/>
        </w:rPr>
        <w:t>ů</w:t>
      </w:r>
      <w:r w:rsidRPr="00D9415A">
        <w:rPr>
          <w:rFonts w:ascii="Times New Roman" w:hAnsi="Times New Roman"/>
          <w:snapToGrid w:val="0"/>
          <w:sz w:val="22"/>
          <w:szCs w:val="22"/>
        </w:rPr>
        <w:t xml:space="preserve"> před termínem, v němž budou předmětné práce nebo konstrukce zakryty nebo znepřístupněny (o této skutečnosti provede zápis ve stavebním deníku). </w:t>
      </w:r>
    </w:p>
    <w:p w14:paraId="3F38167B" w14:textId="296B7B07" w:rsidR="004F6A43" w:rsidRPr="00607605" w:rsidRDefault="004F6A43" w:rsidP="00607605">
      <w:pPr>
        <w:pStyle w:val="Zkladntextodsazen"/>
        <w:widowControl w:val="0"/>
        <w:numPr>
          <w:ilvl w:val="0"/>
          <w:numId w:val="15"/>
        </w:numPr>
        <w:jc w:val="both"/>
        <w:rPr>
          <w:rFonts w:ascii="Times New Roman" w:hAnsi="Times New Roman"/>
          <w:sz w:val="22"/>
          <w:szCs w:val="22"/>
        </w:rPr>
      </w:pPr>
      <w:r w:rsidRPr="00607605">
        <w:rPr>
          <w:rFonts w:ascii="Times New Roman" w:hAnsi="Times New Roman"/>
          <w:sz w:val="22"/>
          <w:szCs w:val="22"/>
        </w:rPr>
        <w:t xml:space="preserve">Zhotovitel je povinen </w:t>
      </w:r>
      <w:r w:rsidR="00EB748D" w:rsidRPr="00607605">
        <w:rPr>
          <w:rFonts w:ascii="Times New Roman" w:hAnsi="Times New Roman"/>
          <w:sz w:val="22"/>
          <w:szCs w:val="22"/>
        </w:rPr>
        <w:t xml:space="preserve">v místě plnění díla </w:t>
      </w:r>
      <w:r w:rsidRPr="00607605">
        <w:rPr>
          <w:rFonts w:ascii="Times New Roman" w:hAnsi="Times New Roman"/>
          <w:sz w:val="22"/>
          <w:szCs w:val="22"/>
        </w:rPr>
        <w:t>umožnit přístup a výkon technického dozoru objednatele</w:t>
      </w:r>
      <w:r w:rsidR="00607605" w:rsidRPr="00607605">
        <w:rPr>
          <w:rFonts w:ascii="Times New Roman" w:hAnsi="Times New Roman"/>
          <w:sz w:val="22"/>
          <w:szCs w:val="22"/>
        </w:rPr>
        <w:t xml:space="preserve"> a</w:t>
      </w:r>
      <w:r w:rsidR="00EB748D" w:rsidRPr="00607605">
        <w:rPr>
          <w:rFonts w:ascii="Times New Roman" w:hAnsi="Times New Roman"/>
          <w:sz w:val="22"/>
          <w:szCs w:val="22"/>
        </w:rPr>
        <w:t xml:space="preserve"> </w:t>
      </w:r>
      <w:r w:rsidRPr="00607605">
        <w:rPr>
          <w:rFonts w:ascii="Times New Roman" w:hAnsi="Times New Roman"/>
          <w:sz w:val="22"/>
          <w:szCs w:val="22"/>
        </w:rPr>
        <w:t>autorského dozoru.</w:t>
      </w:r>
      <w:r w:rsidR="00607605" w:rsidRPr="00607605">
        <w:rPr>
          <w:rFonts w:ascii="Times New Roman" w:hAnsi="Times New Roman"/>
          <w:sz w:val="22"/>
          <w:szCs w:val="22"/>
        </w:rPr>
        <w:t xml:space="preserve"> </w:t>
      </w:r>
      <w:r w:rsidRPr="00607605">
        <w:rPr>
          <w:rFonts w:ascii="Times New Roman" w:hAnsi="Times New Roman"/>
          <w:sz w:val="22"/>
          <w:szCs w:val="22"/>
        </w:rPr>
        <w:t>Osoba vykonávající technický dozor objednatele ani osoba vykonávající autorský dozor nejsou oprávněny s</w:t>
      </w:r>
      <w:r w:rsidRPr="00607605">
        <w:rPr>
          <w:rFonts w:ascii="Times New Roman" w:hAnsi="Times New Roman"/>
          <w:snapToGrid w:val="0"/>
          <w:sz w:val="22"/>
          <w:szCs w:val="22"/>
        </w:rPr>
        <w:t xml:space="preserve">chvalovat změny této smlouvy ani jejích částí. </w:t>
      </w:r>
    </w:p>
    <w:p w14:paraId="416C63D6" w14:textId="697B4CF0" w:rsidR="00671FD7" w:rsidRPr="0009610E" w:rsidRDefault="00671FD7" w:rsidP="004139F3">
      <w:pPr>
        <w:pStyle w:val="Zkladntextodsazen"/>
        <w:widowControl w:val="0"/>
        <w:numPr>
          <w:ilvl w:val="0"/>
          <w:numId w:val="15"/>
        </w:numPr>
        <w:ind w:left="357" w:hanging="357"/>
        <w:jc w:val="both"/>
        <w:rPr>
          <w:rFonts w:ascii="Times New Roman" w:hAnsi="Times New Roman"/>
          <w:sz w:val="22"/>
          <w:szCs w:val="22"/>
        </w:rPr>
      </w:pPr>
      <w:r w:rsidRPr="0009610E">
        <w:rPr>
          <w:rFonts w:ascii="Times New Roman" w:hAnsi="Times New Roman"/>
          <w:sz w:val="22"/>
          <w:szCs w:val="22"/>
        </w:rPr>
        <w:t xml:space="preserve">Zhotovitel je povinen na vyžádání předložit objednateli a osobě vykonávající technický dozor </w:t>
      </w:r>
      <w:r w:rsidR="004F6A43">
        <w:rPr>
          <w:rFonts w:ascii="Times New Roman" w:hAnsi="Times New Roman"/>
          <w:sz w:val="22"/>
          <w:szCs w:val="22"/>
        </w:rPr>
        <w:t xml:space="preserve">objednatele </w:t>
      </w:r>
      <w:r w:rsidRPr="0009610E">
        <w:rPr>
          <w:rFonts w:ascii="Times New Roman" w:hAnsi="Times New Roman"/>
          <w:sz w:val="22"/>
          <w:szCs w:val="22"/>
        </w:rPr>
        <w:t>veškeré písemné doklady o provádění díla.</w:t>
      </w:r>
    </w:p>
    <w:p w14:paraId="763EE128" w14:textId="3B2841FB" w:rsidR="00671FD7" w:rsidRPr="0009610E" w:rsidRDefault="004F6A43" w:rsidP="004139F3">
      <w:pPr>
        <w:pStyle w:val="Zkladntextodsazen"/>
        <w:widowControl w:val="0"/>
        <w:numPr>
          <w:ilvl w:val="0"/>
          <w:numId w:val="15"/>
        </w:numPr>
        <w:ind w:left="357" w:hanging="357"/>
        <w:jc w:val="both"/>
        <w:rPr>
          <w:rFonts w:ascii="Times New Roman" w:hAnsi="Times New Roman"/>
          <w:sz w:val="22"/>
          <w:szCs w:val="22"/>
        </w:rPr>
      </w:pPr>
      <w:r w:rsidRPr="00B23139">
        <w:rPr>
          <w:rFonts w:ascii="Times New Roman" w:hAnsi="Times New Roman"/>
          <w:sz w:val="22"/>
          <w:szCs w:val="22"/>
        </w:rPr>
        <w:t>Zjistí-li objednatel nebo osoba vykonávající technický dozor</w:t>
      </w:r>
      <w:r>
        <w:rPr>
          <w:rFonts w:ascii="Times New Roman" w:hAnsi="Times New Roman"/>
          <w:sz w:val="22"/>
          <w:szCs w:val="22"/>
        </w:rPr>
        <w:t xml:space="preserve"> objednatele</w:t>
      </w:r>
      <w:r w:rsidRPr="00B23139">
        <w:rPr>
          <w:rFonts w:ascii="Times New Roman" w:hAnsi="Times New Roman"/>
          <w:sz w:val="22"/>
          <w:szCs w:val="22"/>
        </w:rPr>
        <w:t xml:space="preserve">, že zhotovitel provádí dílo v rozporu se svými povinnostmi, je objednatel oprávněn dožadovat se toho, aby zhotovitel odstranil vady vzniklé vadným prováděním a dílo prováděl řádným způsobem. Jestliže zhotovitel tak neučiní ani v přiměřené lhůtě k tomu poskytnuté, je objednatel oprávněn </w:t>
      </w:r>
      <w:r>
        <w:rPr>
          <w:rFonts w:ascii="Times New Roman" w:hAnsi="Times New Roman"/>
          <w:sz w:val="22"/>
          <w:szCs w:val="22"/>
        </w:rPr>
        <w:t xml:space="preserve">jednostranně </w:t>
      </w:r>
      <w:r w:rsidRPr="00B23139">
        <w:rPr>
          <w:rFonts w:ascii="Times New Roman" w:hAnsi="Times New Roman"/>
          <w:sz w:val="22"/>
          <w:szCs w:val="22"/>
        </w:rPr>
        <w:t>odstoupit od této smlouvy</w:t>
      </w:r>
      <w:r w:rsidR="00671FD7" w:rsidRPr="0009610E">
        <w:rPr>
          <w:rFonts w:ascii="Times New Roman" w:hAnsi="Times New Roman"/>
          <w:sz w:val="22"/>
          <w:szCs w:val="22"/>
        </w:rPr>
        <w:t>.</w:t>
      </w:r>
    </w:p>
    <w:p w14:paraId="6550A242" w14:textId="190E9E17" w:rsidR="00671FD7" w:rsidRPr="00555047" w:rsidRDefault="004F6A43" w:rsidP="004139F3">
      <w:pPr>
        <w:pStyle w:val="Zkladntextodsazen"/>
        <w:widowControl w:val="0"/>
        <w:numPr>
          <w:ilvl w:val="0"/>
          <w:numId w:val="15"/>
        </w:numPr>
        <w:ind w:left="357" w:hanging="357"/>
        <w:jc w:val="both"/>
        <w:rPr>
          <w:rFonts w:ascii="Times New Roman" w:hAnsi="Times New Roman"/>
          <w:sz w:val="22"/>
          <w:szCs w:val="22"/>
        </w:rPr>
      </w:pPr>
      <w:r w:rsidRPr="00B23139">
        <w:rPr>
          <w:rFonts w:ascii="Times New Roman" w:hAnsi="Times New Roman"/>
          <w:sz w:val="22"/>
          <w:szCs w:val="22"/>
        </w:rPr>
        <w:t>Zhotovitel je povinen písemně upozornit objednatele bez zbytečného odkladu na nevhodnost nebo nedostatky, neúplnost a chyby projektové dokumentace pro provádění díla a dalších písemných podkladů a pokynů, které dal objednatel zhotoviteli a zhotovitel mohl jejich nevhodnost, nedostatky a neúplnost a chyby zjistit při vynaložení odborné péče. Jestliže nevhodnost, nedostatky, neúplnost a chyby projektové dokumentace pro provádění díla či dalších písemných podkladů předaných objednatelem a pokynů objednatele překážejí v řádném provádění díla, je zhotovitel povinen provádění díla v nezbytném rozsahu přerušit do doby odstranění nevhodnosti, nedostatků, neúplnosti a chyb v uvedených dokumentech nebo do doby změny pokynů objednatele nebo písemného sdělení objednatele, že objednatel trvá na provádění díla podle uvedených dokumentů a pokynů daných objednatelem. O dobu, po kterou bylo nutno provádění díla z výše uvedených důvodů přerušit, se prodlužuje lhůta stanovená pro jeho dokončen</w:t>
      </w:r>
      <w:r>
        <w:rPr>
          <w:rFonts w:ascii="Times New Roman" w:hAnsi="Times New Roman"/>
          <w:sz w:val="22"/>
          <w:szCs w:val="22"/>
        </w:rPr>
        <w:t>í.</w:t>
      </w:r>
    </w:p>
    <w:p w14:paraId="616D9903" w14:textId="4330C555" w:rsidR="00671FD7" w:rsidRPr="00555047" w:rsidRDefault="00671FD7" w:rsidP="004139F3">
      <w:pPr>
        <w:pStyle w:val="Zkladntextodsazen"/>
        <w:widowControl w:val="0"/>
        <w:numPr>
          <w:ilvl w:val="0"/>
          <w:numId w:val="15"/>
        </w:numPr>
        <w:ind w:left="357" w:hanging="357"/>
        <w:jc w:val="both"/>
        <w:rPr>
          <w:rFonts w:ascii="Times New Roman" w:hAnsi="Times New Roman"/>
          <w:sz w:val="22"/>
          <w:szCs w:val="22"/>
        </w:rPr>
      </w:pPr>
      <w:r w:rsidRPr="00555047">
        <w:rPr>
          <w:rFonts w:ascii="Times New Roman" w:hAnsi="Times New Roman"/>
          <w:sz w:val="22"/>
          <w:szCs w:val="22"/>
        </w:rPr>
        <w:t xml:space="preserve">Jestliže zhotovitel nesplnil povinnost uvedenou v odst. </w:t>
      </w:r>
      <w:r w:rsidR="004E2CF7">
        <w:rPr>
          <w:rFonts w:ascii="Times New Roman" w:hAnsi="Times New Roman"/>
          <w:sz w:val="22"/>
          <w:szCs w:val="22"/>
        </w:rPr>
        <w:t>20</w:t>
      </w:r>
      <w:r w:rsidRPr="00555047">
        <w:rPr>
          <w:rFonts w:ascii="Times New Roman" w:hAnsi="Times New Roman"/>
          <w:sz w:val="22"/>
          <w:szCs w:val="22"/>
        </w:rPr>
        <w:t>.</w:t>
      </w:r>
      <w:r w:rsidR="000715E2">
        <w:rPr>
          <w:rFonts w:ascii="Times New Roman" w:hAnsi="Times New Roman"/>
          <w:sz w:val="22"/>
          <w:szCs w:val="22"/>
        </w:rPr>
        <w:t xml:space="preserve"> tohoto článku</w:t>
      </w:r>
      <w:r w:rsidRPr="00555047">
        <w:rPr>
          <w:rFonts w:ascii="Times New Roman" w:hAnsi="Times New Roman"/>
          <w:sz w:val="22"/>
          <w:szCs w:val="22"/>
        </w:rPr>
        <w:t>, odpovídá za vady díla způsobené nevhodností, nedostatky, neúplností a chybami projektové dokumentace pro provádění díla a dalších písemných podkladů předaných objednatelem a pokynů daných mu objednatelem.</w:t>
      </w:r>
    </w:p>
    <w:p w14:paraId="4493FC87" w14:textId="55F7A4A7" w:rsidR="00671FD7" w:rsidRPr="00555047" w:rsidRDefault="004F6A43" w:rsidP="004139F3">
      <w:pPr>
        <w:pStyle w:val="Zkladntextodsazen"/>
        <w:widowControl w:val="0"/>
        <w:numPr>
          <w:ilvl w:val="0"/>
          <w:numId w:val="15"/>
        </w:numPr>
        <w:ind w:left="357" w:hanging="357"/>
        <w:jc w:val="both"/>
        <w:rPr>
          <w:rFonts w:ascii="Times New Roman" w:hAnsi="Times New Roman"/>
          <w:sz w:val="22"/>
          <w:szCs w:val="22"/>
        </w:rPr>
      </w:pPr>
      <w:r w:rsidRPr="00B23139">
        <w:rPr>
          <w:rFonts w:ascii="Times New Roman" w:hAnsi="Times New Roman"/>
          <w:sz w:val="22"/>
          <w:szCs w:val="22"/>
        </w:rPr>
        <w:t xml:space="preserve">Zjistí-li zhotovitel při provádění díla skryté překážky, týkající se místa, kde má být dílo provedeno, a tyto překážky znemožňuji provedení díla dohodnutým způsobem, je zhotovitel povinen to oznámit bez zbytečného odkladu objednateli a navrhnout mu změnu díla. Do dosažení dohody o změně díla je </w:t>
      </w:r>
      <w:r w:rsidRPr="00B23139">
        <w:rPr>
          <w:rFonts w:ascii="Times New Roman" w:hAnsi="Times New Roman"/>
          <w:sz w:val="22"/>
          <w:szCs w:val="22"/>
        </w:rPr>
        <w:lastRenderedPageBreak/>
        <w:t>zhotovitel oprávněn provádění díla přerušit. Nedohodnou-li se smluvní strany v přiměřené lhůtě na změně smlouvy, může kterákoliv ze smluvních stran od této smlouvy odstoupit</w:t>
      </w:r>
      <w:r w:rsidR="00671FD7" w:rsidRPr="00555047">
        <w:rPr>
          <w:rFonts w:ascii="Times New Roman" w:hAnsi="Times New Roman"/>
          <w:sz w:val="22"/>
          <w:szCs w:val="22"/>
        </w:rPr>
        <w:t>.</w:t>
      </w:r>
    </w:p>
    <w:p w14:paraId="6FE33800" w14:textId="336BF4DE" w:rsidR="00516B7C" w:rsidRPr="00607605" w:rsidRDefault="00671FD7" w:rsidP="00516B7C">
      <w:pPr>
        <w:pStyle w:val="Zkladntextodsazen"/>
        <w:widowControl w:val="0"/>
        <w:numPr>
          <w:ilvl w:val="0"/>
          <w:numId w:val="15"/>
        </w:numPr>
        <w:ind w:left="357" w:hanging="357"/>
        <w:jc w:val="both"/>
        <w:rPr>
          <w:rFonts w:ascii="Times New Roman" w:hAnsi="Times New Roman"/>
          <w:sz w:val="22"/>
          <w:szCs w:val="22"/>
        </w:rPr>
      </w:pPr>
      <w:r w:rsidRPr="00555047">
        <w:rPr>
          <w:rFonts w:ascii="Times New Roman" w:hAnsi="Times New Roman"/>
          <w:sz w:val="22"/>
          <w:szCs w:val="22"/>
        </w:rPr>
        <w:t xml:space="preserve">Jestliže zhotovitel neporušil svou povinnost zjistit před započetím provádění díla překážky uvedené v odst. </w:t>
      </w:r>
      <w:r w:rsidR="004E2CF7">
        <w:rPr>
          <w:rFonts w:ascii="Times New Roman" w:hAnsi="Times New Roman"/>
          <w:sz w:val="22"/>
          <w:szCs w:val="22"/>
        </w:rPr>
        <w:t>22</w:t>
      </w:r>
      <w:r w:rsidRPr="004F6A43">
        <w:rPr>
          <w:rFonts w:ascii="Times New Roman" w:hAnsi="Times New Roman"/>
          <w:sz w:val="22"/>
          <w:szCs w:val="22"/>
        </w:rPr>
        <w:t>.</w:t>
      </w:r>
      <w:r w:rsidR="000715E2">
        <w:rPr>
          <w:rFonts w:ascii="Times New Roman" w:hAnsi="Times New Roman"/>
          <w:sz w:val="22"/>
          <w:szCs w:val="22"/>
        </w:rPr>
        <w:t xml:space="preserve"> tohoto článku</w:t>
      </w:r>
      <w:r w:rsidRPr="004F6A43">
        <w:rPr>
          <w:rFonts w:ascii="Times New Roman" w:hAnsi="Times New Roman"/>
          <w:sz w:val="22"/>
          <w:szCs w:val="22"/>
        </w:rPr>
        <w:t>, ne</w:t>
      </w:r>
      <w:r w:rsidRPr="00607605">
        <w:rPr>
          <w:rFonts w:ascii="Times New Roman" w:hAnsi="Times New Roman"/>
          <w:sz w:val="22"/>
          <w:szCs w:val="22"/>
        </w:rPr>
        <w:t>má žádná ze stran nárok na náhradu škody; zhotovitel má nárok na cenu za část díla, jež bylo provedeno do doby, než překážky mohl odhalit při vynaložení odborné péče.</w:t>
      </w:r>
    </w:p>
    <w:p w14:paraId="0351F16D" w14:textId="4FD093CD" w:rsidR="00516B7C" w:rsidRPr="00607605" w:rsidRDefault="00607605" w:rsidP="00516B7C">
      <w:pPr>
        <w:pStyle w:val="Zkladntextodsazen"/>
        <w:widowControl w:val="0"/>
        <w:numPr>
          <w:ilvl w:val="0"/>
          <w:numId w:val="15"/>
        </w:numPr>
        <w:ind w:left="357" w:hanging="357"/>
        <w:jc w:val="both"/>
        <w:rPr>
          <w:rFonts w:ascii="Times New Roman" w:hAnsi="Times New Roman"/>
          <w:sz w:val="22"/>
          <w:szCs w:val="22"/>
        </w:rPr>
      </w:pPr>
      <w:r w:rsidRPr="00607605">
        <w:rPr>
          <w:rFonts w:ascii="Times New Roman" w:hAnsi="Times New Roman"/>
          <w:sz w:val="22"/>
          <w:szCs w:val="22"/>
        </w:rPr>
        <w:t xml:space="preserve">Zhotovitel je povinen bezodkladně (nejpozději do 3 pracovních dnů) upozornit objednatele na podstatné nepředvídatelné překážky související s případnými krizovými opatřeními nebo mimořádnými opatřeními orgánů veřejné správy </w:t>
      </w:r>
      <w:r w:rsidRPr="00607605">
        <w:rPr>
          <w:rFonts w:ascii="Times New Roman" w:hAnsi="Times New Roman"/>
          <w:color w:val="000000"/>
          <w:sz w:val="22"/>
          <w:szCs w:val="22"/>
        </w:rPr>
        <w:t>nebo s vyhlášením nouzového stavu na území ČR</w:t>
      </w:r>
      <w:r w:rsidRPr="00607605">
        <w:rPr>
          <w:rFonts w:ascii="Times New Roman" w:hAnsi="Times New Roman"/>
          <w:sz w:val="22"/>
          <w:szCs w:val="22"/>
        </w:rPr>
        <w:t xml:space="preserve"> nebo jinými nepředvídatelnými stavy, které objektivně znemožňují provádění díla, a dohodnout s objednatelem další postup prací na díle. Jestliže zhotovitel nesplní tuto svou povinnost, nese odpovědnost za řádné plnění díla i za existence uvedených překážek.</w:t>
      </w:r>
    </w:p>
    <w:p w14:paraId="278FCD3C" w14:textId="77777777" w:rsidR="00671FD7" w:rsidRPr="00555047" w:rsidRDefault="00671FD7" w:rsidP="004139F3">
      <w:pPr>
        <w:pStyle w:val="Zkladntextodsazen"/>
        <w:widowControl w:val="0"/>
        <w:numPr>
          <w:ilvl w:val="0"/>
          <w:numId w:val="15"/>
        </w:numPr>
        <w:ind w:left="357" w:hanging="357"/>
        <w:jc w:val="both"/>
        <w:rPr>
          <w:rFonts w:ascii="Times New Roman" w:hAnsi="Times New Roman"/>
          <w:sz w:val="22"/>
          <w:szCs w:val="22"/>
        </w:rPr>
      </w:pPr>
      <w:r w:rsidRPr="00555047">
        <w:rPr>
          <w:rFonts w:ascii="Times New Roman" w:hAnsi="Times New Roman"/>
          <w:sz w:val="22"/>
          <w:szCs w:val="22"/>
        </w:rPr>
        <w:t>Objednatel a zhotovitel se zavazují vzájemně se podporovat v plnění smluvních povinností a při provádění díla.</w:t>
      </w:r>
    </w:p>
    <w:p w14:paraId="52C12C12" w14:textId="77777777" w:rsidR="00671FD7" w:rsidRPr="00555047" w:rsidRDefault="00671FD7" w:rsidP="004139F3">
      <w:pPr>
        <w:pStyle w:val="Zkladntextodsazen"/>
        <w:widowControl w:val="0"/>
        <w:numPr>
          <w:ilvl w:val="0"/>
          <w:numId w:val="15"/>
        </w:numPr>
        <w:ind w:left="357" w:hanging="357"/>
        <w:jc w:val="both"/>
        <w:rPr>
          <w:rFonts w:ascii="Times New Roman" w:hAnsi="Times New Roman"/>
          <w:sz w:val="22"/>
          <w:szCs w:val="22"/>
        </w:rPr>
      </w:pPr>
      <w:r w:rsidRPr="00555047">
        <w:rPr>
          <w:rFonts w:ascii="Times New Roman" w:hAnsi="Times New Roman"/>
          <w:sz w:val="22"/>
          <w:szCs w:val="22"/>
        </w:rPr>
        <w:t>Zhotovitel si na vlastní náklad a ke své tíži zabezpečí možnost připojení k odběru elektrické energie a užitkové vody a případně dalším médiím.</w:t>
      </w:r>
    </w:p>
    <w:p w14:paraId="57C48DFF" w14:textId="77777777" w:rsidR="00671FD7" w:rsidRPr="00555047" w:rsidRDefault="00671FD7" w:rsidP="004139F3">
      <w:pPr>
        <w:pStyle w:val="Zkladntextodsazen"/>
        <w:widowControl w:val="0"/>
        <w:numPr>
          <w:ilvl w:val="0"/>
          <w:numId w:val="15"/>
        </w:numPr>
        <w:ind w:left="357" w:hanging="357"/>
        <w:jc w:val="both"/>
        <w:rPr>
          <w:rFonts w:ascii="Times New Roman" w:hAnsi="Times New Roman"/>
          <w:sz w:val="22"/>
          <w:szCs w:val="22"/>
        </w:rPr>
      </w:pPr>
      <w:r w:rsidRPr="00555047">
        <w:rPr>
          <w:rFonts w:ascii="Times New Roman" w:hAnsi="Times New Roman"/>
          <w:sz w:val="22"/>
          <w:szCs w:val="22"/>
        </w:rPr>
        <w:t>Objednatel souhlasí s tím, že zhotovitel umístí bezúplatně po dobu provádění díla na vhodném místě stavby svůj reklamní poutač.</w:t>
      </w:r>
    </w:p>
    <w:p w14:paraId="2A885936" w14:textId="77777777" w:rsidR="00671FD7" w:rsidRPr="00555047" w:rsidRDefault="00671FD7" w:rsidP="004139F3">
      <w:pPr>
        <w:pStyle w:val="Zkladntextodsazen"/>
        <w:widowControl w:val="0"/>
        <w:numPr>
          <w:ilvl w:val="0"/>
          <w:numId w:val="15"/>
        </w:numPr>
        <w:spacing w:after="0"/>
        <w:ind w:left="357" w:hanging="357"/>
        <w:jc w:val="both"/>
        <w:rPr>
          <w:rFonts w:ascii="Times New Roman" w:hAnsi="Times New Roman"/>
          <w:sz w:val="22"/>
          <w:szCs w:val="22"/>
        </w:rPr>
      </w:pPr>
      <w:r w:rsidRPr="00555047">
        <w:rPr>
          <w:rFonts w:ascii="Times New Roman" w:hAnsi="Times New Roman"/>
          <w:sz w:val="22"/>
          <w:szCs w:val="22"/>
        </w:rPr>
        <w:t xml:space="preserve">Objednatel souhlasí s tím, že zhotovitel si v průběhu realizace díla a po jeho dokončení vyhotoví pro svoji potřebu fotografickou a video dokumentaci díla. Objednatel souhlasí s tím, že zhotovitel použije fotografickou a video dokumentaci dokončeného díla pro účely veřejné prezentace svých referencí.  </w:t>
      </w:r>
    </w:p>
    <w:p w14:paraId="4BD343D5" w14:textId="77777777" w:rsidR="00671FD7" w:rsidRPr="00555047" w:rsidRDefault="00671FD7" w:rsidP="00671FD7">
      <w:pPr>
        <w:widowControl w:val="0"/>
        <w:rPr>
          <w:b/>
          <w:sz w:val="22"/>
          <w:szCs w:val="22"/>
        </w:rPr>
      </w:pPr>
      <w:r w:rsidRPr="00555047">
        <w:rPr>
          <w:sz w:val="22"/>
          <w:szCs w:val="22"/>
        </w:rPr>
        <w:t xml:space="preserve">      </w:t>
      </w:r>
    </w:p>
    <w:p w14:paraId="02DE2CB5" w14:textId="77777777" w:rsidR="00671FD7" w:rsidRPr="00555047" w:rsidRDefault="00671FD7" w:rsidP="00671FD7">
      <w:pPr>
        <w:widowControl w:val="0"/>
        <w:ind w:left="360" w:hanging="360"/>
        <w:jc w:val="center"/>
        <w:rPr>
          <w:b/>
          <w:sz w:val="22"/>
          <w:szCs w:val="22"/>
        </w:rPr>
      </w:pPr>
      <w:r w:rsidRPr="00555047">
        <w:rPr>
          <w:b/>
          <w:sz w:val="22"/>
          <w:szCs w:val="22"/>
        </w:rPr>
        <w:t xml:space="preserve">Článek </w:t>
      </w:r>
      <w:r w:rsidR="00641D73">
        <w:rPr>
          <w:b/>
          <w:sz w:val="22"/>
          <w:szCs w:val="22"/>
        </w:rPr>
        <w:t>9</w:t>
      </w:r>
      <w:r w:rsidRPr="00555047">
        <w:rPr>
          <w:b/>
          <w:sz w:val="22"/>
          <w:szCs w:val="22"/>
        </w:rPr>
        <w:t>.</w:t>
      </w:r>
    </w:p>
    <w:p w14:paraId="642208E6" w14:textId="77777777" w:rsidR="004F6A43" w:rsidRPr="00BF3140" w:rsidRDefault="004F6A43" w:rsidP="00F01C31">
      <w:pPr>
        <w:widowControl w:val="0"/>
        <w:spacing w:after="120"/>
        <w:ind w:left="357" w:hanging="357"/>
        <w:jc w:val="center"/>
        <w:rPr>
          <w:b/>
          <w:sz w:val="22"/>
          <w:szCs w:val="22"/>
          <w:u w:val="single"/>
        </w:rPr>
      </w:pPr>
      <w:r w:rsidRPr="00BF3140">
        <w:rPr>
          <w:b/>
          <w:sz w:val="22"/>
          <w:szCs w:val="22"/>
          <w:u w:val="single"/>
        </w:rPr>
        <w:t>Staveniště</w:t>
      </w:r>
    </w:p>
    <w:p w14:paraId="39A4B5D6" w14:textId="77777777" w:rsidR="004F6A43" w:rsidRPr="004B5FCC" w:rsidRDefault="004F6A43" w:rsidP="004F6A43">
      <w:pPr>
        <w:pStyle w:val="Zkladntextodsazen"/>
        <w:widowControl w:val="0"/>
        <w:numPr>
          <w:ilvl w:val="0"/>
          <w:numId w:val="21"/>
        </w:numPr>
        <w:ind w:left="357" w:hanging="357"/>
        <w:jc w:val="both"/>
        <w:rPr>
          <w:rFonts w:ascii="Times New Roman" w:hAnsi="Times New Roman"/>
          <w:sz w:val="22"/>
          <w:szCs w:val="22"/>
        </w:rPr>
      </w:pPr>
      <w:r w:rsidRPr="004B5FCC">
        <w:rPr>
          <w:rFonts w:ascii="Times New Roman" w:hAnsi="Times New Roman"/>
          <w:snapToGrid w:val="0"/>
          <w:sz w:val="22"/>
          <w:szCs w:val="22"/>
        </w:rPr>
        <w:t>Za provoz na staveništi odpovídá zhotovitel.</w:t>
      </w:r>
    </w:p>
    <w:p w14:paraId="7EE0A3A9" w14:textId="4904BED6" w:rsidR="004F6A43" w:rsidRPr="00090DFB" w:rsidRDefault="004F6A43" w:rsidP="004F6A43">
      <w:pPr>
        <w:pStyle w:val="Zkladntextodsazen"/>
        <w:widowControl w:val="0"/>
        <w:numPr>
          <w:ilvl w:val="0"/>
          <w:numId w:val="21"/>
        </w:numPr>
        <w:ind w:left="357" w:hanging="357"/>
        <w:jc w:val="both"/>
        <w:rPr>
          <w:rFonts w:ascii="Times New Roman" w:hAnsi="Times New Roman"/>
          <w:sz w:val="22"/>
          <w:szCs w:val="22"/>
        </w:rPr>
      </w:pPr>
      <w:r w:rsidRPr="004B5FCC">
        <w:rPr>
          <w:rFonts w:ascii="Times New Roman" w:hAnsi="Times New Roman"/>
          <w:snapToGrid w:val="0"/>
          <w:sz w:val="22"/>
          <w:szCs w:val="22"/>
        </w:rPr>
        <w:t xml:space="preserve">Zhotovitel je povinen užívat staveniště pouze pro účely související s prováděním díla a při užívání staveniště je povinen dodržovat veškeré právní předpisy, bezpečnostní a hygienická opatření, požární </w:t>
      </w:r>
      <w:r w:rsidRPr="00090DFB">
        <w:rPr>
          <w:rFonts w:ascii="Times New Roman" w:hAnsi="Times New Roman"/>
          <w:snapToGrid w:val="0"/>
          <w:sz w:val="22"/>
          <w:szCs w:val="22"/>
        </w:rPr>
        <w:t>ochranu staveniště i prováděného díla, čistotu a pořádek, a to v rozsahu a způsobem stanoveným platnými právními předpisy.</w:t>
      </w:r>
    </w:p>
    <w:p w14:paraId="70EE98CD" w14:textId="77777777" w:rsidR="00090DFB" w:rsidRPr="00090DFB" w:rsidRDefault="00090DFB" w:rsidP="00090DFB">
      <w:pPr>
        <w:pStyle w:val="Zkladntextodsazen"/>
        <w:widowControl w:val="0"/>
        <w:numPr>
          <w:ilvl w:val="0"/>
          <w:numId w:val="21"/>
        </w:numPr>
        <w:jc w:val="both"/>
        <w:rPr>
          <w:rFonts w:ascii="Times New Roman" w:hAnsi="Times New Roman"/>
          <w:sz w:val="22"/>
          <w:szCs w:val="22"/>
        </w:rPr>
      </w:pPr>
      <w:r w:rsidRPr="00090DFB">
        <w:rPr>
          <w:rFonts w:ascii="Times New Roman" w:hAnsi="Times New Roman"/>
          <w:bCs/>
          <w:iCs/>
          <w:sz w:val="22"/>
          <w:szCs w:val="22"/>
        </w:rPr>
        <w:t xml:space="preserve">Pokud tak vyplývá z platných právních předpisů, je zhotovitel povinen vypracovat pro staveniště </w:t>
      </w:r>
      <w:r w:rsidRPr="00090DFB">
        <w:rPr>
          <w:rFonts w:ascii="Times New Roman" w:hAnsi="Times New Roman"/>
          <w:iCs/>
          <w:sz w:val="22"/>
          <w:szCs w:val="22"/>
        </w:rPr>
        <w:t>požární řád, poplachové směrnice stavby a provozně dopravní řád stavby</w:t>
      </w:r>
      <w:r w:rsidRPr="00090DFB">
        <w:rPr>
          <w:rFonts w:ascii="Times New Roman" w:hAnsi="Times New Roman"/>
          <w:bCs/>
          <w:iCs/>
          <w:sz w:val="22"/>
          <w:szCs w:val="22"/>
        </w:rPr>
        <w:t xml:space="preserve"> a je povinen je viditelně na staveništi umístit. Zhotovitel je povinen </w:t>
      </w:r>
      <w:r w:rsidRPr="00090DFB">
        <w:rPr>
          <w:rFonts w:ascii="Times New Roman" w:hAnsi="Times New Roman"/>
          <w:snapToGrid w:val="0"/>
          <w:sz w:val="22"/>
          <w:szCs w:val="22"/>
        </w:rPr>
        <w:t>zabezpečit staveniště hasícími prostředky.</w:t>
      </w:r>
    </w:p>
    <w:p w14:paraId="09BD9A41" w14:textId="77777777" w:rsidR="004F6A43" w:rsidRPr="004B5FCC" w:rsidRDefault="004F6A43" w:rsidP="004F6A43">
      <w:pPr>
        <w:pStyle w:val="Zkladntextodsazen"/>
        <w:widowControl w:val="0"/>
        <w:numPr>
          <w:ilvl w:val="0"/>
          <w:numId w:val="21"/>
        </w:numPr>
        <w:ind w:left="357" w:hanging="357"/>
        <w:jc w:val="both"/>
        <w:rPr>
          <w:rFonts w:ascii="Times New Roman" w:hAnsi="Times New Roman"/>
          <w:sz w:val="22"/>
          <w:szCs w:val="22"/>
        </w:rPr>
      </w:pPr>
      <w:r w:rsidRPr="004B5FCC">
        <w:rPr>
          <w:rFonts w:ascii="Times New Roman" w:hAnsi="Times New Roman"/>
          <w:snapToGrid w:val="0"/>
          <w:sz w:val="22"/>
          <w:szCs w:val="22"/>
        </w:rP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50225D48" w14:textId="33E5BDCB" w:rsidR="004F6A43" w:rsidRPr="004B5FCC" w:rsidRDefault="004F6A43" w:rsidP="004F6A43">
      <w:pPr>
        <w:pStyle w:val="Zkladntextodsazen"/>
        <w:widowControl w:val="0"/>
        <w:numPr>
          <w:ilvl w:val="0"/>
          <w:numId w:val="21"/>
        </w:numPr>
        <w:ind w:left="357" w:hanging="357"/>
        <w:jc w:val="both"/>
        <w:rPr>
          <w:rFonts w:ascii="Times New Roman" w:hAnsi="Times New Roman"/>
          <w:sz w:val="22"/>
          <w:szCs w:val="22"/>
        </w:rPr>
      </w:pPr>
      <w:r w:rsidRPr="004B5FCC">
        <w:rPr>
          <w:rFonts w:ascii="Times New Roman" w:hAnsi="Times New Roman"/>
          <w:snapToGrid w:val="0"/>
          <w:sz w:val="22"/>
          <w:szCs w:val="22"/>
        </w:rPr>
        <w:t xml:space="preserve">Zhotovitel není oprávněn využívat staveniště k ubytování nebo nocování osob. </w:t>
      </w:r>
    </w:p>
    <w:p w14:paraId="5C2903FC" w14:textId="5E8C03DC" w:rsidR="00671FD7" w:rsidRPr="00090DFB" w:rsidRDefault="00090DFB" w:rsidP="00090DFB">
      <w:pPr>
        <w:pStyle w:val="Zkladntextodsazen"/>
        <w:widowControl w:val="0"/>
        <w:numPr>
          <w:ilvl w:val="0"/>
          <w:numId w:val="21"/>
        </w:numPr>
        <w:spacing w:after="0"/>
        <w:ind w:left="357" w:hanging="357"/>
        <w:jc w:val="both"/>
        <w:rPr>
          <w:rFonts w:ascii="Times New Roman" w:hAnsi="Times New Roman"/>
          <w:sz w:val="22"/>
          <w:szCs w:val="22"/>
        </w:rPr>
      </w:pPr>
      <w:r w:rsidRPr="00090DFB">
        <w:rPr>
          <w:rFonts w:ascii="Times New Roman" w:hAnsi="Times New Roman"/>
          <w:snapToGrid w:val="0"/>
          <w:sz w:val="22"/>
          <w:szCs w:val="22"/>
        </w:rPr>
        <w:t>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w:t>
      </w:r>
    </w:p>
    <w:p w14:paraId="5D40C4B4" w14:textId="77777777" w:rsidR="00090DFB" w:rsidRPr="00555047" w:rsidRDefault="00090DFB" w:rsidP="00090DFB">
      <w:pPr>
        <w:pStyle w:val="Zkladntextodsazen"/>
        <w:widowControl w:val="0"/>
        <w:spacing w:after="0"/>
        <w:ind w:left="357"/>
        <w:jc w:val="both"/>
        <w:rPr>
          <w:sz w:val="22"/>
          <w:szCs w:val="22"/>
        </w:rPr>
      </w:pPr>
    </w:p>
    <w:p w14:paraId="2C8AB762" w14:textId="77777777" w:rsidR="00C558DE" w:rsidRPr="00C558DE" w:rsidRDefault="00C558DE" w:rsidP="00C558DE">
      <w:pPr>
        <w:ind w:left="360" w:hanging="360"/>
        <w:jc w:val="center"/>
        <w:rPr>
          <w:b/>
          <w:sz w:val="22"/>
          <w:szCs w:val="22"/>
        </w:rPr>
      </w:pPr>
      <w:r w:rsidRPr="00C558DE">
        <w:rPr>
          <w:b/>
          <w:sz w:val="22"/>
          <w:szCs w:val="22"/>
        </w:rPr>
        <w:t>Článek 10.</w:t>
      </w:r>
    </w:p>
    <w:p w14:paraId="60AA0676" w14:textId="77777777" w:rsidR="00C558DE" w:rsidRPr="00C558DE" w:rsidRDefault="00C558DE" w:rsidP="00C558DE">
      <w:pPr>
        <w:spacing w:after="120"/>
        <w:jc w:val="center"/>
        <w:rPr>
          <w:sz w:val="22"/>
          <w:szCs w:val="22"/>
        </w:rPr>
      </w:pPr>
      <w:r w:rsidRPr="00C558DE">
        <w:rPr>
          <w:b/>
          <w:sz w:val="22"/>
          <w:szCs w:val="22"/>
          <w:u w:val="single"/>
        </w:rPr>
        <w:t>Vlastnické právo k dílu a nebezpečí škody na díle</w:t>
      </w:r>
    </w:p>
    <w:p w14:paraId="4FCC8CA7" w14:textId="7DDF29C0" w:rsidR="00636E53" w:rsidRPr="00EA061C" w:rsidRDefault="00636E53" w:rsidP="00636E53">
      <w:pPr>
        <w:pStyle w:val="Zkladntextodsazen"/>
        <w:widowControl w:val="0"/>
        <w:numPr>
          <w:ilvl w:val="0"/>
          <w:numId w:val="28"/>
        </w:numPr>
        <w:jc w:val="both"/>
        <w:rPr>
          <w:rFonts w:ascii="Times New Roman" w:hAnsi="Times New Roman"/>
          <w:sz w:val="22"/>
          <w:szCs w:val="22"/>
        </w:rPr>
      </w:pPr>
      <w:r w:rsidRPr="00BB5C3D">
        <w:rPr>
          <w:rFonts w:ascii="Times New Roman" w:hAnsi="Times New Roman"/>
          <w:sz w:val="22"/>
          <w:szCs w:val="22"/>
        </w:rPr>
        <w:t xml:space="preserve">Objednatel je vlastníkem </w:t>
      </w:r>
      <w:r w:rsidR="004F6A43">
        <w:rPr>
          <w:rFonts w:ascii="Times New Roman" w:hAnsi="Times New Roman"/>
          <w:sz w:val="22"/>
          <w:szCs w:val="22"/>
        </w:rPr>
        <w:t xml:space="preserve">pozemků, </w:t>
      </w:r>
      <w:r w:rsidRPr="00EA061C">
        <w:rPr>
          <w:rFonts w:ascii="Times New Roman" w:hAnsi="Times New Roman"/>
          <w:sz w:val="22"/>
          <w:szCs w:val="22"/>
        </w:rPr>
        <w:t>na nichž je dílo realizováno</w:t>
      </w:r>
      <w:r w:rsidR="00D3053A" w:rsidRPr="00EA061C">
        <w:rPr>
          <w:rFonts w:ascii="Times New Roman" w:hAnsi="Times New Roman"/>
          <w:sz w:val="22"/>
          <w:szCs w:val="22"/>
        </w:rPr>
        <w:t>.</w:t>
      </w:r>
      <w:r w:rsidRPr="00EA061C">
        <w:rPr>
          <w:rFonts w:ascii="Times New Roman" w:hAnsi="Times New Roman"/>
          <w:sz w:val="22"/>
          <w:szCs w:val="22"/>
        </w:rPr>
        <w:t xml:space="preserve"> </w:t>
      </w:r>
    </w:p>
    <w:p w14:paraId="75C6D13A" w14:textId="35B698FC" w:rsidR="00C558DE" w:rsidRPr="00EA061C" w:rsidRDefault="00C558DE" w:rsidP="00C558DE">
      <w:pPr>
        <w:pStyle w:val="Zkladntextodsazen"/>
        <w:numPr>
          <w:ilvl w:val="0"/>
          <w:numId w:val="28"/>
        </w:numPr>
        <w:jc w:val="both"/>
        <w:rPr>
          <w:rFonts w:ascii="Times New Roman" w:hAnsi="Times New Roman"/>
          <w:sz w:val="22"/>
          <w:szCs w:val="22"/>
        </w:rPr>
      </w:pPr>
      <w:r w:rsidRPr="00EA061C">
        <w:rPr>
          <w:rFonts w:ascii="Times New Roman" w:hAnsi="Times New Roman"/>
          <w:sz w:val="22"/>
          <w:szCs w:val="22"/>
        </w:rPr>
        <w:t>Zhotovitel je vlastníkem věcí a materiálu</w:t>
      </w:r>
      <w:r w:rsidR="00BE6532">
        <w:rPr>
          <w:rFonts w:ascii="Times New Roman" w:hAnsi="Times New Roman"/>
          <w:sz w:val="22"/>
          <w:szCs w:val="22"/>
        </w:rPr>
        <w:t>,</w:t>
      </w:r>
      <w:r w:rsidRPr="00EA061C">
        <w:rPr>
          <w:rFonts w:ascii="Times New Roman" w:hAnsi="Times New Roman"/>
          <w:sz w:val="22"/>
          <w:szCs w:val="22"/>
        </w:rPr>
        <w:t xml:space="preserve"> které opatří k provedení díla, a to až do doby řádného předání a převzetí díla mezi zhotovitelem a objednatelem.</w:t>
      </w:r>
    </w:p>
    <w:p w14:paraId="6755A1A4" w14:textId="77777777" w:rsidR="00C558DE" w:rsidRPr="00090DFB" w:rsidRDefault="00C558DE" w:rsidP="00C558DE">
      <w:pPr>
        <w:pStyle w:val="Zkladntextodsazen"/>
        <w:numPr>
          <w:ilvl w:val="0"/>
          <w:numId w:val="28"/>
        </w:numPr>
        <w:ind w:left="357" w:hanging="357"/>
        <w:jc w:val="both"/>
        <w:rPr>
          <w:rFonts w:ascii="Times New Roman" w:hAnsi="Times New Roman"/>
          <w:sz w:val="22"/>
          <w:szCs w:val="22"/>
        </w:rPr>
      </w:pPr>
      <w:r w:rsidRPr="00EA061C">
        <w:rPr>
          <w:rFonts w:ascii="Times New Roman" w:hAnsi="Times New Roman"/>
          <w:sz w:val="22"/>
          <w:szCs w:val="22"/>
        </w:rPr>
        <w:t>Zhotovitel nese nebezpečí škody na zhotovovaném díle. Nebezpečí</w:t>
      </w:r>
      <w:r w:rsidRPr="00BB5C3D">
        <w:rPr>
          <w:rFonts w:ascii="Times New Roman" w:hAnsi="Times New Roman"/>
          <w:sz w:val="22"/>
          <w:szCs w:val="22"/>
        </w:rPr>
        <w:t xml:space="preserve"> škody na díle přechází na objednatele okamžikem předání díla zhotovitelem objednateli na základě písemného předávacího protokolu; jestliže však při předání díla zhotovitelem objednateli byly zjištěny vady a nedodělky díl</w:t>
      </w:r>
      <w:r w:rsidRPr="00090DFB">
        <w:rPr>
          <w:rFonts w:ascii="Times New Roman" w:hAnsi="Times New Roman"/>
          <w:sz w:val="22"/>
          <w:szCs w:val="22"/>
        </w:rPr>
        <w:t>a, které je povinen odstranit zhotovitel, přechází nebezpečí škody na díle na objednatele až okamžikem odstranění těchto vad a nedodělků zhotovitelem.</w:t>
      </w:r>
    </w:p>
    <w:p w14:paraId="0ABE7BF0" w14:textId="70F7B689" w:rsidR="00090DFB" w:rsidRPr="00090DFB" w:rsidRDefault="00BE6532" w:rsidP="00090DFB">
      <w:pPr>
        <w:pStyle w:val="Zkladntextodsazen"/>
        <w:numPr>
          <w:ilvl w:val="0"/>
          <w:numId w:val="28"/>
        </w:numPr>
        <w:spacing w:after="0"/>
        <w:ind w:left="357" w:hanging="357"/>
        <w:jc w:val="both"/>
        <w:rPr>
          <w:rFonts w:ascii="Times New Roman" w:hAnsi="Times New Roman"/>
          <w:sz w:val="22"/>
          <w:szCs w:val="22"/>
        </w:rPr>
      </w:pPr>
      <w:r w:rsidRPr="00090DFB">
        <w:rPr>
          <w:rFonts w:ascii="Times New Roman" w:hAnsi="Times New Roman"/>
          <w:sz w:val="22"/>
          <w:szCs w:val="22"/>
        </w:rPr>
        <w:lastRenderedPageBreak/>
        <w:t xml:space="preserve">Zhotovitel nese odpovědnost za případné škody na majetku objednatele a třetích osob způsobené jím či jím pověřenými osobami při realizaci díla nebo v souvislosti s realizací díla. </w:t>
      </w:r>
      <w:r w:rsidRPr="00090DFB">
        <w:rPr>
          <w:rFonts w:ascii="Times New Roman" w:hAnsi="Times New Roman"/>
          <w:snapToGrid w:val="0"/>
          <w:sz w:val="22"/>
          <w:szCs w:val="22"/>
        </w:rPr>
        <w:t xml:space="preserve">Zhotovitel odpovídá i za škodu způsobenou okolnostmi, které mají původ v povaze strojů, přístrojů nebo jiných věcí, které zhotovitel použil nebo hodlal použít při provádění díla. </w:t>
      </w:r>
      <w:r w:rsidRPr="00090DFB">
        <w:rPr>
          <w:rFonts w:ascii="Times New Roman" w:hAnsi="Times New Roman"/>
          <w:sz w:val="22"/>
          <w:szCs w:val="22"/>
        </w:rPr>
        <w:t>U prací a dodávek, které vzniknou realizací prací zhotovitele na cizí věci a zásahem do cizí věci, přejímá zhotovitel odpovědnost i za vady, jež se v záruční době projeví na cizí věci z důvodu realizace prací zhotovitele nebo v souvislosti s tím</w:t>
      </w:r>
      <w:r w:rsidR="00C558DE" w:rsidRPr="00090DFB">
        <w:rPr>
          <w:rFonts w:ascii="Times New Roman" w:hAnsi="Times New Roman"/>
          <w:sz w:val="22"/>
          <w:szCs w:val="22"/>
        </w:rPr>
        <w:t>.</w:t>
      </w:r>
    </w:p>
    <w:p w14:paraId="04821CEB" w14:textId="77777777" w:rsidR="00C558DE" w:rsidRPr="00BB5C3D" w:rsidRDefault="00C558DE" w:rsidP="00671FD7">
      <w:pPr>
        <w:widowControl w:val="0"/>
        <w:ind w:left="360" w:hanging="360"/>
        <w:jc w:val="center"/>
        <w:rPr>
          <w:b/>
          <w:sz w:val="22"/>
          <w:szCs w:val="22"/>
        </w:rPr>
      </w:pPr>
    </w:p>
    <w:p w14:paraId="0E9C1C18" w14:textId="77777777" w:rsidR="00671FD7" w:rsidRPr="00BB5C3D" w:rsidRDefault="00671FD7" w:rsidP="00671FD7">
      <w:pPr>
        <w:widowControl w:val="0"/>
        <w:ind w:left="360" w:hanging="360"/>
        <w:jc w:val="center"/>
        <w:rPr>
          <w:b/>
          <w:sz w:val="22"/>
          <w:szCs w:val="22"/>
        </w:rPr>
      </w:pPr>
      <w:r w:rsidRPr="00BB5C3D">
        <w:rPr>
          <w:b/>
          <w:sz w:val="22"/>
          <w:szCs w:val="22"/>
        </w:rPr>
        <w:t xml:space="preserve">Článek </w:t>
      </w:r>
      <w:r w:rsidR="00641D73" w:rsidRPr="00BB5C3D">
        <w:rPr>
          <w:b/>
          <w:sz w:val="22"/>
          <w:szCs w:val="22"/>
        </w:rPr>
        <w:t>11</w:t>
      </w:r>
      <w:r w:rsidRPr="00BB5C3D">
        <w:rPr>
          <w:b/>
          <w:sz w:val="22"/>
          <w:szCs w:val="22"/>
        </w:rPr>
        <w:t>.</w:t>
      </w:r>
    </w:p>
    <w:p w14:paraId="15EE8B74" w14:textId="77777777" w:rsidR="00671FD7" w:rsidRPr="00BB5C3D" w:rsidRDefault="00671FD7" w:rsidP="00671FD7">
      <w:pPr>
        <w:widowControl w:val="0"/>
        <w:spacing w:after="120"/>
        <w:jc w:val="center"/>
        <w:rPr>
          <w:sz w:val="22"/>
          <w:szCs w:val="22"/>
        </w:rPr>
      </w:pPr>
      <w:r w:rsidRPr="00BB5C3D">
        <w:rPr>
          <w:b/>
          <w:sz w:val="22"/>
          <w:szCs w:val="22"/>
          <w:u w:val="single"/>
        </w:rPr>
        <w:t>Splnění a předání díla</w:t>
      </w:r>
    </w:p>
    <w:p w14:paraId="7B68A699" w14:textId="5460EB21" w:rsidR="00671FD7" w:rsidRPr="00BB5C3D" w:rsidRDefault="00BE6532" w:rsidP="004139F3">
      <w:pPr>
        <w:pStyle w:val="Zkladntext"/>
        <w:widowControl w:val="0"/>
        <w:numPr>
          <w:ilvl w:val="0"/>
          <w:numId w:val="16"/>
        </w:numPr>
        <w:spacing w:after="120"/>
        <w:ind w:left="357" w:hanging="357"/>
        <w:rPr>
          <w:sz w:val="22"/>
          <w:szCs w:val="22"/>
        </w:rPr>
      </w:pPr>
      <w:r w:rsidRPr="00F76F96">
        <w:rPr>
          <w:sz w:val="22"/>
          <w:szCs w:val="22"/>
        </w:rPr>
        <w:t>Zhotovitel splní svou povinnost provést dílo tak, že řádně, včas a kvalitně zhotoví dílo dle této smlouvy v souladu s platnými obecně závaznými právními předpisy a platnými českými technickými normami. Nedílnou součástí řádného splnění díla je předání všech písemných dokladů souvisejících s řádným provedením díla objednateli, které je povinen zhotovitel zpracovávat</w:t>
      </w:r>
      <w:r>
        <w:rPr>
          <w:sz w:val="22"/>
          <w:szCs w:val="22"/>
        </w:rPr>
        <w:t xml:space="preserve"> (</w:t>
      </w:r>
      <w:r w:rsidRPr="00C63B62">
        <w:rPr>
          <w:sz w:val="22"/>
          <w:szCs w:val="22"/>
        </w:rPr>
        <w:t xml:space="preserve">průvodní technické dokumentace, prohlášení o shodě, zkušebních protokolů, revizních zpráv, atestů materiálů, záručních listů a </w:t>
      </w:r>
      <w:r>
        <w:rPr>
          <w:sz w:val="22"/>
          <w:szCs w:val="22"/>
        </w:rPr>
        <w:t xml:space="preserve">dalších </w:t>
      </w:r>
      <w:r w:rsidRPr="00C63B62">
        <w:rPr>
          <w:sz w:val="22"/>
          <w:szCs w:val="22"/>
        </w:rPr>
        <w:t>dokladů</w:t>
      </w:r>
      <w:r>
        <w:rPr>
          <w:sz w:val="22"/>
          <w:szCs w:val="22"/>
        </w:rPr>
        <w:t>)</w:t>
      </w:r>
      <w:r w:rsidRPr="00F76F96">
        <w:rPr>
          <w:sz w:val="22"/>
          <w:szCs w:val="22"/>
        </w:rPr>
        <w:t>, a vrácení klíčů a jiných předmětů, které při předání staveniště převzal</w:t>
      </w:r>
      <w:r w:rsidR="00671FD7" w:rsidRPr="00BB5C3D">
        <w:rPr>
          <w:sz w:val="22"/>
          <w:szCs w:val="22"/>
        </w:rPr>
        <w:t xml:space="preserve">. </w:t>
      </w:r>
    </w:p>
    <w:p w14:paraId="78CC2407" w14:textId="7E5547B0" w:rsidR="00671FD7" w:rsidRPr="00BB5C3D" w:rsidRDefault="00671FD7" w:rsidP="004139F3">
      <w:pPr>
        <w:pStyle w:val="Zkladntext"/>
        <w:widowControl w:val="0"/>
        <w:numPr>
          <w:ilvl w:val="0"/>
          <w:numId w:val="16"/>
        </w:numPr>
        <w:spacing w:after="120"/>
        <w:ind w:left="357" w:hanging="357"/>
        <w:rPr>
          <w:sz w:val="22"/>
          <w:szCs w:val="22"/>
        </w:rPr>
      </w:pPr>
      <w:r w:rsidRPr="00BB5C3D">
        <w:rPr>
          <w:sz w:val="22"/>
          <w:szCs w:val="22"/>
        </w:rPr>
        <w:t xml:space="preserve">Zhotovitelem bude provedené dílo předáno objednateli na základě písemného protokolu o předání a převzetí díla podepsaného oprávněnými zástupci smluvních stran (dále jen „protokol“). K předání díla vyzve zhotovitel objednatele písemně, a to minimálně </w:t>
      </w:r>
      <w:r w:rsidR="00BE6532">
        <w:rPr>
          <w:sz w:val="22"/>
          <w:szCs w:val="22"/>
        </w:rPr>
        <w:t>5</w:t>
      </w:r>
      <w:r w:rsidRPr="00BB5C3D">
        <w:rPr>
          <w:sz w:val="22"/>
          <w:szCs w:val="22"/>
        </w:rPr>
        <w:t xml:space="preserve"> pracovní</w:t>
      </w:r>
      <w:r w:rsidR="00BE6532">
        <w:rPr>
          <w:sz w:val="22"/>
          <w:szCs w:val="22"/>
        </w:rPr>
        <w:t>ch</w:t>
      </w:r>
      <w:r w:rsidRPr="00BB5C3D">
        <w:rPr>
          <w:sz w:val="22"/>
          <w:szCs w:val="22"/>
        </w:rPr>
        <w:t xml:space="preserve"> dn</w:t>
      </w:r>
      <w:r w:rsidR="00BE6532">
        <w:rPr>
          <w:sz w:val="22"/>
          <w:szCs w:val="22"/>
        </w:rPr>
        <w:t>ů</w:t>
      </w:r>
      <w:r w:rsidRPr="00BB5C3D">
        <w:rPr>
          <w:sz w:val="22"/>
          <w:szCs w:val="22"/>
        </w:rPr>
        <w:t xml:space="preserve"> před předpokládaným termínem dokončení a předání díla.</w:t>
      </w:r>
    </w:p>
    <w:p w14:paraId="4A8F28D6" w14:textId="2EBB1471" w:rsidR="00671FD7" w:rsidRPr="00BB5C3D" w:rsidRDefault="00671FD7" w:rsidP="004139F3">
      <w:pPr>
        <w:pStyle w:val="Zkladntext"/>
        <w:widowControl w:val="0"/>
        <w:numPr>
          <w:ilvl w:val="0"/>
          <w:numId w:val="16"/>
        </w:numPr>
        <w:spacing w:after="120"/>
        <w:ind w:left="357" w:hanging="357"/>
        <w:rPr>
          <w:sz w:val="22"/>
          <w:szCs w:val="22"/>
        </w:rPr>
      </w:pPr>
      <w:r w:rsidRPr="00BB5C3D">
        <w:rPr>
          <w:sz w:val="22"/>
          <w:szCs w:val="22"/>
        </w:rPr>
        <w:t xml:space="preserve">Objednatel je povinen k předání </w:t>
      </w:r>
      <w:r w:rsidRPr="00BB5C3D">
        <w:rPr>
          <w:kern w:val="22"/>
          <w:sz w:val="22"/>
          <w:szCs w:val="22"/>
        </w:rPr>
        <w:t>a převzetí</w:t>
      </w:r>
      <w:r w:rsidRPr="00BB5C3D">
        <w:rPr>
          <w:sz w:val="22"/>
          <w:szCs w:val="22"/>
        </w:rPr>
        <w:t xml:space="preserve"> díla přizvat osoby vykonávající funkci technického </w:t>
      </w:r>
      <w:r w:rsidR="00BE6532">
        <w:rPr>
          <w:sz w:val="22"/>
          <w:szCs w:val="22"/>
        </w:rPr>
        <w:t xml:space="preserve">dozoru objednatele </w:t>
      </w:r>
      <w:r w:rsidRPr="00BB5C3D">
        <w:rPr>
          <w:sz w:val="22"/>
          <w:szCs w:val="22"/>
        </w:rPr>
        <w:t xml:space="preserve">a autorského dozoru. Objednatel je oprávněn přizvat k předání </w:t>
      </w:r>
      <w:r w:rsidRPr="00BB5C3D">
        <w:rPr>
          <w:kern w:val="22"/>
          <w:sz w:val="22"/>
          <w:szCs w:val="22"/>
        </w:rPr>
        <w:t>a převzetí</w:t>
      </w:r>
      <w:r w:rsidRPr="00BB5C3D">
        <w:rPr>
          <w:sz w:val="22"/>
          <w:szCs w:val="22"/>
        </w:rPr>
        <w:t xml:space="preserve"> díla i jiné osoby, jejichž účast pokládá za nezbytnou.</w:t>
      </w:r>
    </w:p>
    <w:p w14:paraId="711E832A" w14:textId="77777777" w:rsidR="00671FD7" w:rsidRPr="00BB5C3D" w:rsidRDefault="00671FD7" w:rsidP="004139F3">
      <w:pPr>
        <w:pStyle w:val="Zkladntext"/>
        <w:widowControl w:val="0"/>
        <w:numPr>
          <w:ilvl w:val="0"/>
          <w:numId w:val="16"/>
        </w:numPr>
        <w:ind w:left="357" w:hanging="357"/>
        <w:rPr>
          <w:sz w:val="22"/>
          <w:szCs w:val="22"/>
        </w:rPr>
      </w:pPr>
      <w:r w:rsidRPr="00BB5C3D">
        <w:rPr>
          <w:sz w:val="22"/>
          <w:szCs w:val="22"/>
        </w:rPr>
        <w:t>Protokol musí obsahovat tyto náležitosti:</w:t>
      </w:r>
    </w:p>
    <w:p w14:paraId="3A9AD1E7"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údaje o zhotoviteli a objednateli,</w:t>
      </w:r>
    </w:p>
    <w:p w14:paraId="60735745"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údaje o případných poddodavatelích,</w:t>
      </w:r>
    </w:p>
    <w:p w14:paraId="43E7CF6D"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popis díla, které je předmětem předání a převzetí,</w:t>
      </w:r>
    </w:p>
    <w:p w14:paraId="2F0D6EE0"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dohodu o způsobu a termínu vyklizení staveniště,</w:t>
      </w:r>
    </w:p>
    <w:p w14:paraId="31635EE4"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termín převzetí díla,</w:t>
      </w:r>
    </w:p>
    <w:p w14:paraId="4C3C30A9"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prohlášení objednatele, zda dílo přebírá nebo nepřebírá,</w:t>
      </w:r>
    </w:p>
    <w:p w14:paraId="3C23A973" w14:textId="77777777" w:rsidR="00671FD7" w:rsidRPr="00BB5C3D" w:rsidRDefault="00671FD7" w:rsidP="004139F3">
      <w:pPr>
        <w:pStyle w:val="Zkladntextodsazen"/>
        <w:widowControl w:val="0"/>
        <w:numPr>
          <w:ilvl w:val="0"/>
          <w:numId w:val="7"/>
        </w:numPr>
        <w:ind w:left="930" w:hanging="221"/>
        <w:jc w:val="both"/>
        <w:rPr>
          <w:rFonts w:ascii="Times New Roman" w:hAnsi="Times New Roman"/>
          <w:sz w:val="22"/>
          <w:szCs w:val="22"/>
        </w:rPr>
      </w:pPr>
      <w:r w:rsidRPr="00BB5C3D">
        <w:rPr>
          <w:rFonts w:ascii="Times New Roman" w:hAnsi="Times New Roman"/>
          <w:sz w:val="22"/>
          <w:szCs w:val="22"/>
        </w:rPr>
        <w:t>podpisy osob oprávněných jednat za objednatele a zhotovitele.</w:t>
      </w:r>
    </w:p>
    <w:p w14:paraId="3F286364" w14:textId="77777777" w:rsidR="00671FD7" w:rsidRPr="00BB5C3D" w:rsidRDefault="00671FD7" w:rsidP="004139F3">
      <w:pPr>
        <w:pStyle w:val="Zkladntext"/>
        <w:widowControl w:val="0"/>
        <w:numPr>
          <w:ilvl w:val="0"/>
          <w:numId w:val="16"/>
        </w:numPr>
        <w:rPr>
          <w:sz w:val="22"/>
          <w:szCs w:val="22"/>
        </w:rPr>
      </w:pPr>
      <w:r w:rsidRPr="00BB5C3D">
        <w:rPr>
          <w:sz w:val="22"/>
          <w:szCs w:val="22"/>
        </w:rPr>
        <w:t>Má-li dílo, které je předmětem předání a převzetí, vady nebo nedodělky, musí protokol obsahovat i tyto náležitosti:</w:t>
      </w:r>
    </w:p>
    <w:p w14:paraId="0B79B92A"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soupis zjištěných vad a nedodělků,</w:t>
      </w:r>
    </w:p>
    <w:p w14:paraId="57C13ED2" w14:textId="77777777" w:rsidR="00671FD7" w:rsidRPr="00BB5C3D" w:rsidRDefault="00671FD7" w:rsidP="004139F3">
      <w:pPr>
        <w:pStyle w:val="Zkladntextodsazen"/>
        <w:widowControl w:val="0"/>
        <w:numPr>
          <w:ilvl w:val="0"/>
          <w:numId w:val="7"/>
        </w:numPr>
        <w:spacing w:after="0"/>
        <w:jc w:val="both"/>
        <w:rPr>
          <w:rFonts w:ascii="Times New Roman" w:hAnsi="Times New Roman"/>
          <w:sz w:val="22"/>
          <w:szCs w:val="22"/>
        </w:rPr>
      </w:pPr>
      <w:r w:rsidRPr="00BB5C3D">
        <w:rPr>
          <w:rFonts w:ascii="Times New Roman" w:hAnsi="Times New Roman"/>
          <w:sz w:val="22"/>
          <w:szCs w:val="22"/>
        </w:rPr>
        <w:t>dohodu o způsobu a termínech jejich odstranění, popřípadě o jiném způsobu narovnání,</w:t>
      </w:r>
    </w:p>
    <w:p w14:paraId="2B93F1D4" w14:textId="77777777" w:rsidR="00671FD7" w:rsidRPr="00BB5C3D" w:rsidRDefault="00671FD7" w:rsidP="004139F3">
      <w:pPr>
        <w:pStyle w:val="Zkladntextodsazen"/>
        <w:widowControl w:val="0"/>
        <w:numPr>
          <w:ilvl w:val="0"/>
          <w:numId w:val="7"/>
        </w:numPr>
        <w:ind w:left="930" w:hanging="221"/>
        <w:jc w:val="both"/>
        <w:rPr>
          <w:rFonts w:ascii="Times New Roman" w:hAnsi="Times New Roman"/>
          <w:sz w:val="22"/>
          <w:szCs w:val="22"/>
        </w:rPr>
      </w:pPr>
      <w:r w:rsidRPr="00BB5C3D">
        <w:rPr>
          <w:rFonts w:ascii="Times New Roman" w:hAnsi="Times New Roman"/>
          <w:sz w:val="22"/>
          <w:szCs w:val="22"/>
        </w:rPr>
        <w:t>dohodu o zpřístupnění díla nebo jeho částí zhotoviteli za účelem odstranění vad nebo nedodělků.</w:t>
      </w:r>
    </w:p>
    <w:p w14:paraId="65B12F4D" w14:textId="77777777" w:rsidR="00671FD7" w:rsidRPr="00BB5C3D" w:rsidRDefault="00671FD7" w:rsidP="004139F3">
      <w:pPr>
        <w:pStyle w:val="Zkladntext"/>
        <w:widowControl w:val="0"/>
        <w:numPr>
          <w:ilvl w:val="0"/>
          <w:numId w:val="16"/>
        </w:numPr>
        <w:spacing w:after="120"/>
        <w:ind w:left="357" w:hanging="357"/>
        <w:rPr>
          <w:sz w:val="22"/>
          <w:szCs w:val="22"/>
        </w:rPr>
      </w:pPr>
      <w:r w:rsidRPr="00BB5C3D">
        <w:rPr>
          <w:sz w:val="22"/>
          <w:szCs w:val="22"/>
        </w:rPr>
        <w:t>Objednatel je povinen řádně, včas a kvalitně provedené dílo převzít. V případě, že objednatel odmítá dílo převzít, uvede v protokole o předání a převzetí díla i důvody, pro které odmítá dílo převzít.</w:t>
      </w:r>
    </w:p>
    <w:p w14:paraId="59707C48" w14:textId="19F5C869" w:rsidR="00671FD7" w:rsidRPr="00BB5C3D" w:rsidRDefault="00671FD7" w:rsidP="004139F3">
      <w:pPr>
        <w:pStyle w:val="Zkladntext"/>
        <w:widowControl w:val="0"/>
        <w:numPr>
          <w:ilvl w:val="0"/>
          <w:numId w:val="16"/>
        </w:numPr>
        <w:spacing w:after="120"/>
        <w:ind w:left="357" w:hanging="357"/>
        <w:rPr>
          <w:sz w:val="22"/>
          <w:szCs w:val="22"/>
        </w:rPr>
      </w:pPr>
      <w:r w:rsidRPr="00BB5C3D">
        <w:rPr>
          <w:sz w:val="22"/>
          <w:szCs w:val="22"/>
        </w:rPr>
        <w:t xml:space="preserve">Objednatel není povinen dílo převzít, jestliže dílo není řádně a kvalitně dokončeno, má vady nebo nedodělky nebo při nepředání všech písemných dokladů souvisejících s řádným provedením díla. </w:t>
      </w:r>
      <w:r w:rsidRPr="00BB5C3D">
        <w:rPr>
          <w:color w:val="000000"/>
          <w:sz w:val="22"/>
          <w:szCs w:val="22"/>
        </w:rPr>
        <w:t xml:space="preserve">Smluvní strany vylučují uplatnění </w:t>
      </w:r>
      <w:proofErr w:type="spellStart"/>
      <w:r w:rsidRPr="00BB5C3D">
        <w:rPr>
          <w:color w:val="000000"/>
          <w:sz w:val="22"/>
          <w:szCs w:val="22"/>
        </w:rPr>
        <w:t>ust</w:t>
      </w:r>
      <w:proofErr w:type="spellEnd"/>
      <w:r w:rsidRPr="00BB5C3D">
        <w:rPr>
          <w:color w:val="000000"/>
          <w:sz w:val="22"/>
          <w:szCs w:val="22"/>
        </w:rPr>
        <w:t xml:space="preserve">. § 2628 </w:t>
      </w:r>
      <w:r w:rsidRPr="00BB5C3D">
        <w:rPr>
          <w:sz w:val="22"/>
          <w:szCs w:val="22"/>
        </w:rPr>
        <w:t>zákona č. 89/2012 Sb., občanský zákoník</w:t>
      </w:r>
      <w:r w:rsidRPr="00BB5C3D">
        <w:rPr>
          <w:color w:val="000000"/>
          <w:sz w:val="22"/>
          <w:szCs w:val="22"/>
        </w:rPr>
        <w:t xml:space="preserve">, v platném znění, na svůj smluvní poměr založený touto smlouvou. </w:t>
      </w:r>
      <w:r w:rsidRPr="00BB5C3D">
        <w:rPr>
          <w:sz w:val="22"/>
          <w:szCs w:val="22"/>
        </w:rPr>
        <w:t xml:space="preserve">Jestliže se objednatel rozhodne nedokončené dílo převzít nebo převzít dílo s vadami nebo nedodělky nebo při nepředání všech písemných dokladů souvisejících s řádným provedením díla, jsou smluvní strany povinny v protokolu uvést tuto skutečnost a uvést v něm soupis vad a nedodělků se závazným termínem jejich odstranění zhotovitelem, případně soupis chybějících písemných dokladů s termínem jejich dodání zhotovitelem objednateli. Nedojde-li mezi oběma stranami k dohodě o termínu odstranění vad a nedodělků, pak platí, že vady a nedodělky musí být odstraněny nejpozději do </w:t>
      </w:r>
      <w:proofErr w:type="gramStart"/>
      <w:r w:rsidRPr="00BB5C3D">
        <w:rPr>
          <w:sz w:val="22"/>
          <w:szCs w:val="22"/>
        </w:rPr>
        <w:t>1</w:t>
      </w:r>
      <w:r w:rsidR="00BE6532">
        <w:rPr>
          <w:sz w:val="22"/>
          <w:szCs w:val="22"/>
        </w:rPr>
        <w:t>5</w:t>
      </w:r>
      <w:r w:rsidRPr="00BB5C3D">
        <w:rPr>
          <w:sz w:val="22"/>
          <w:szCs w:val="22"/>
        </w:rPr>
        <w:t>ti</w:t>
      </w:r>
      <w:proofErr w:type="gramEnd"/>
      <w:r w:rsidRPr="00BB5C3D">
        <w:rPr>
          <w:sz w:val="22"/>
          <w:szCs w:val="22"/>
        </w:rPr>
        <w:t xml:space="preserve"> dnů ode dne předání a převzetí díla.</w:t>
      </w:r>
    </w:p>
    <w:p w14:paraId="4B5CB1CB" w14:textId="77777777" w:rsidR="00671FD7" w:rsidRPr="00555047" w:rsidRDefault="00671FD7" w:rsidP="004139F3">
      <w:pPr>
        <w:pStyle w:val="Zkladntext"/>
        <w:widowControl w:val="0"/>
        <w:numPr>
          <w:ilvl w:val="0"/>
          <w:numId w:val="16"/>
        </w:numPr>
        <w:rPr>
          <w:sz w:val="22"/>
          <w:szCs w:val="22"/>
        </w:rPr>
      </w:pPr>
      <w:r w:rsidRPr="00BB5C3D">
        <w:rPr>
          <w:sz w:val="22"/>
          <w:szCs w:val="22"/>
        </w:rPr>
        <w:t>Nedodělkem se rozumí nedokončená práce na díle. Vadou se rozumí odchylka v kvalitě, rozsahu a</w:t>
      </w:r>
      <w:r w:rsidRPr="00555047">
        <w:rPr>
          <w:sz w:val="22"/>
          <w:szCs w:val="22"/>
        </w:rPr>
        <w:t xml:space="preserve"> parametrech díla, stanovených projektovou dokumentací, nabídkou zhotovitele, touto smlouvou a obecně závaznými právními předpisy a technickými normami, vztahujícími se k plnění předmětu díla podle této smlouvy, které se stávají pro zhotovitele podpisem této smlouvy závaznými.</w:t>
      </w:r>
    </w:p>
    <w:p w14:paraId="3E1D9835" w14:textId="77777777" w:rsidR="00671FD7" w:rsidRPr="00555047" w:rsidRDefault="00671FD7" w:rsidP="00671FD7">
      <w:pPr>
        <w:pStyle w:val="Zkladntextodsazen"/>
        <w:widowControl w:val="0"/>
        <w:spacing w:after="0"/>
        <w:ind w:left="0"/>
        <w:rPr>
          <w:rFonts w:ascii="Times New Roman" w:hAnsi="Times New Roman"/>
          <w:sz w:val="22"/>
          <w:szCs w:val="22"/>
        </w:rPr>
      </w:pPr>
    </w:p>
    <w:p w14:paraId="1064EC78" w14:textId="77777777" w:rsidR="00671FD7" w:rsidRPr="00555047" w:rsidRDefault="00671FD7" w:rsidP="00671FD7">
      <w:pPr>
        <w:pStyle w:val="Zkladntextodsazen"/>
        <w:widowControl w:val="0"/>
        <w:spacing w:after="0"/>
        <w:ind w:left="0"/>
        <w:jc w:val="center"/>
        <w:rPr>
          <w:rFonts w:ascii="Times New Roman" w:hAnsi="Times New Roman"/>
          <w:b/>
          <w:sz w:val="22"/>
          <w:szCs w:val="22"/>
        </w:rPr>
      </w:pPr>
      <w:r w:rsidRPr="00555047">
        <w:rPr>
          <w:rFonts w:ascii="Times New Roman" w:hAnsi="Times New Roman"/>
          <w:b/>
          <w:sz w:val="22"/>
          <w:szCs w:val="22"/>
        </w:rPr>
        <w:t>Článek 1</w:t>
      </w:r>
      <w:r w:rsidR="00641D73">
        <w:rPr>
          <w:rFonts w:ascii="Times New Roman" w:hAnsi="Times New Roman"/>
          <w:b/>
          <w:sz w:val="22"/>
          <w:szCs w:val="22"/>
        </w:rPr>
        <w:t>2</w:t>
      </w:r>
      <w:r w:rsidRPr="00555047">
        <w:rPr>
          <w:rFonts w:ascii="Times New Roman" w:hAnsi="Times New Roman"/>
          <w:b/>
          <w:sz w:val="22"/>
          <w:szCs w:val="22"/>
        </w:rPr>
        <w:t>.</w:t>
      </w:r>
    </w:p>
    <w:p w14:paraId="0AD06873" w14:textId="77777777" w:rsidR="00671FD7" w:rsidRPr="00555047" w:rsidRDefault="00671FD7" w:rsidP="00671FD7">
      <w:pPr>
        <w:pStyle w:val="Zkladntextodsazen"/>
        <w:widowControl w:val="0"/>
        <w:ind w:left="0"/>
        <w:jc w:val="center"/>
        <w:rPr>
          <w:rFonts w:ascii="Times New Roman" w:hAnsi="Times New Roman"/>
          <w:sz w:val="22"/>
          <w:szCs w:val="22"/>
        </w:rPr>
      </w:pPr>
      <w:r w:rsidRPr="00555047">
        <w:rPr>
          <w:rFonts w:ascii="Times New Roman" w:hAnsi="Times New Roman"/>
          <w:b/>
          <w:sz w:val="22"/>
          <w:szCs w:val="22"/>
          <w:u w:val="single"/>
        </w:rPr>
        <w:t>Záruka za jakost díla</w:t>
      </w:r>
    </w:p>
    <w:p w14:paraId="7843C7BC" w14:textId="77777777" w:rsidR="00671FD7" w:rsidRPr="0009610E" w:rsidRDefault="00671FD7" w:rsidP="0009610E">
      <w:pPr>
        <w:widowControl w:val="0"/>
        <w:numPr>
          <w:ilvl w:val="0"/>
          <w:numId w:val="17"/>
        </w:numPr>
        <w:spacing w:after="120"/>
        <w:jc w:val="both"/>
        <w:rPr>
          <w:sz w:val="22"/>
          <w:szCs w:val="22"/>
        </w:rPr>
      </w:pPr>
      <w:r w:rsidRPr="0009610E">
        <w:rPr>
          <w:sz w:val="22"/>
          <w:szCs w:val="22"/>
        </w:rPr>
        <w:lastRenderedPageBreak/>
        <w:t xml:space="preserve">Zhotovitel odpovídá za to, že dílo dle této smlouvy je provedeno podle podmínek </w:t>
      </w:r>
      <w:r w:rsidR="0009610E" w:rsidRPr="0009610E">
        <w:rPr>
          <w:sz w:val="22"/>
          <w:szCs w:val="22"/>
        </w:rPr>
        <w:t xml:space="preserve">této </w:t>
      </w:r>
      <w:r w:rsidRPr="0009610E">
        <w:rPr>
          <w:sz w:val="22"/>
          <w:szCs w:val="22"/>
        </w:rPr>
        <w:t>smlouvy, včetně projektové dokumentace</w:t>
      </w:r>
      <w:r w:rsidR="0009610E" w:rsidRPr="0009610E">
        <w:rPr>
          <w:sz w:val="22"/>
          <w:szCs w:val="22"/>
        </w:rPr>
        <w:t xml:space="preserve"> a minimálně po záruční dobu bude mít vlastnosti v této smlouvě dohodnuté a zhotovitelem garantované a vlastnosti uvedené v právních předpisech a technických normách, které se na provedení díla vztahují.</w:t>
      </w:r>
    </w:p>
    <w:p w14:paraId="5B526DD5" w14:textId="77777777" w:rsidR="00671FD7" w:rsidRPr="00FE08E5" w:rsidRDefault="00671FD7" w:rsidP="0009610E">
      <w:pPr>
        <w:widowControl w:val="0"/>
        <w:numPr>
          <w:ilvl w:val="0"/>
          <w:numId w:val="17"/>
        </w:numPr>
        <w:spacing w:after="120"/>
        <w:jc w:val="both"/>
        <w:rPr>
          <w:sz w:val="22"/>
          <w:szCs w:val="22"/>
        </w:rPr>
      </w:pPr>
      <w:r w:rsidRPr="00FE08E5">
        <w:rPr>
          <w:sz w:val="22"/>
          <w:szCs w:val="22"/>
        </w:rPr>
        <w:t xml:space="preserve">Zhotovitel odpovídá za vady, jež má dílo v době jeho předání, a za vady díla zjištěné </w:t>
      </w:r>
      <w:r w:rsidR="0009610E" w:rsidRPr="00FE08E5">
        <w:rPr>
          <w:sz w:val="22"/>
          <w:szCs w:val="22"/>
        </w:rPr>
        <w:t>v záruční době</w:t>
      </w:r>
      <w:r w:rsidRPr="00FE08E5">
        <w:rPr>
          <w:sz w:val="22"/>
          <w:szCs w:val="22"/>
        </w:rPr>
        <w:t>.</w:t>
      </w:r>
    </w:p>
    <w:p w14:paraId="044C6C02" w14:textId="765BB1D1" w:rsidR="0009610E" w:rsidRPr="00FE08E5" w:rsidRDefault="0009610E" w:rsidP="0009610E">
      <w:pPr>
        <w:widowControl w:val="0"/>
        <w:numPr>
          <w:ilvl w:val="0"/>
          <w:numId w:val="17"/>
        </w:numPr>
        <w:spacing w:after="120"/>
        <w:ind w:left="357" w:hanging="357"/>
        <w:jc w:val="both"/>
        <w:rPr>
          <w:sz w:val="22"/>
          <w:szCs w:val="22"/>
        </w:rPr>
      </w:pPr>
      <w:r w:rsidRPr="00FE08E5">
        <w:rPr>
          <w:sz w:val="22"/>
          <w:szCs w:val="22"/>
        </w:rPr>
        <w:t xml:space="preserve">Zhotovitel poskytuje záruku za jakost díla v délce </w:t>
      </w:r>
      <w:r w:rsidR="00090DFB" w:rsidRPr="00FE08E5">
        <w:rPr>
          <w:b/>
          <w:bCs/>
          <w:sz w:val="22"/>
          <w:szCs w:val="22"/>
        </w:rPr>
        <w:t xml:space="preserve">36 měsíců </w:t>
      </w:r>
      <w:r w:rsidR="00090DFB" w:rsidRPr="00FE08E5">
        <w:rPr>
          <w:sz w:val="22"/>
          <w:szCs w:val="22"/>
        </w:rPr>
        <w:t xml:space="preserve">pro zeleň a </w:t>
      </w:r>
      <w:r w:rsidR="00090DFB" w:rsidRPr="00FE08E5">
        <w:rPr>
          <w:b/>
          <w:sz w:val="22"/>
          <w:szCs w:val="22"/>
        </w:rPr>
        <w:t>60 měsíců</w:t>
      </w:r>
      <w:r w:rsidR="00090DFB" w:rsidRPr="00FE08E5">
        <w:rPr>
          <w:sz w:val="22"/>
          <w:szCs w:val="22"/>
        </w:rPr>
        <w:t xml:space="preserve"> pro ostatní části díla</w:t>
      </w:r>
      <w:r w:rsidRPr="00FE08E5">
        <w:rPr>
          <w:sz w:val="22"/>
          <w:szCs w:val="22"/>
        </w:rPr>
        <w:t xml:space="preserve">. </w:t>
      </w:r>
      <w:r w:rsidR="00BE6532" w:rsidRPr="00FE08E5">
        <w:rPr>
          <w:sz w:val="22"/>
          <w:szCs w:val="22"/>
        </w:rPr>
        <w:t>Záruční doba počíná běžet dnem protokolárního předání a převzetí řádného díla. Jestliže dílo bylo převzato s vadami a nedodělky, počíná záruční doba běžet až ode dne jejich úplného odstranění.</w:t>
      </w:r>
    </w:p>
    <w:p w14:paraId="02D84439" w14:textId="77777777" w:rsidR="00671FD7" w:rsidRPr="0009610E" w:rsidRDefault="00671FD7" w:rsidP="0009610E">
      <w:pPr>
        <w:widowControl w:val="0"/>
        <w:numPr>
          <w:ilvl w:val="0"/>
          <w:numId w:val="17"/>
        </w:numPr>
        <w:spacing w:after="120"/>
        <w:ind w:left="357" w:hanging="357"/>
        <w:jc w:val="both"/>
        <w:rPr>
          <w:sz w:val="22"/>
          <w:szCs w:val="22"/>
        </w:rPr>
      </w:pPr>
      <w:r w:rsidRPr="00FE08E5">
        <w:rPr>
          <w:sz w:val="22"/>
          <w:szCs w:val="22"/>
        </w:rPr>
        <w:t>Zhotovitel je povinen případné zjištěné vady bezplatně odstraní v termínu dohodnutém při reklamačním řízení. Vady díla uplatní objednatel neprodleně po jejich zjištění písemně či elektronicky u zhotovitele, přičemž vady musí být popsány nebo musí být uvedeno, jak se projevují, a musí být uvedeno, jakým způsobem požaduje objednatel zajistit nápravu. Zhotovitel se vyjádří k reklamaci písemně nejpozději do 5 dnů po jejím obdržení a dohodne přesný datum nástupu na odstranění vady. Zhotovitel se zavazuje zahájit odstraňování reklamov</w:t>
      </w:r>
      <w:r w:rsidRPr="0009610E">
        <w:rPr>
          <w:sz w:val="22"/>
          <w:szCs w:val="22"/>
        </w:rPr>
        <w:t xml:space="preserve">ané vady díla nejpozději do </w:t>
      </w:r>
      <w:r w:rsidR="00C558DE">
        <w:rPr>
          <w:sz w:val="22"/>
          <w:szCs w:val="22"/>
        </w:rPr>
        <w:t>7</w:t>
      </w:r>
      <w:r w:rsidRPr="0009610E">
        <w:rPr>
          <w:sz w:val="22"/>
          <w:szCs w:val="22"/>
        </w:rPr>
        <w:t xml:space="preserve"> dnů od uplatnění reklamace objednatelem a reklamovanou vadu díla odstranit nejpozději do </w:t>
      </w:r>
      <w:r w:rsidR="00C558DE">
        <w:rPr>
          <w:sz w:val="22"/>
          <w:szCs w:val="22"/>
        </w:rPr>
        <w:t>10</w:t>
      </w:r>
      <w:r w:rsidRPr="0009610E">
        <w:rPr>
          <w:sz w:val="22"/>
          <w:szCs w:val="22"/>
        </w:rPr>
        <w:t xml:space="preserve"> dnů, nedohodne-li se s objednatelem jinak, a to i v případě, že reklamaci neuznává. V případě, že zhotovitel odstraňování vady nezahájí a vadu neodstraní ve výše uvedených termínech, je objednatel oprávněn odstranit vadu sám či pomocí třetí strany na náklady zhotovitele. V případě havarijního stavu je zhotovitel povinen zajistit odstranění vady neprodleně po jejím ohlášení.</w:t>
      </w:r>
    </w:p>
    <w:p w14:paraId="3DBDFABA" w14:textId="77777777" w:rsidR="00671FD7" w:rsidRPr="00C558DE" w:rsidRDefault="00671FD7" w:rsidP="00C558DE">
      <w:pPr>
        <w:widowControl w:val="0"/>
        <w:numPr>
          <w:ilvl w:val="0"/>
          <w:numId w:val="17"/>
        </w:numPr>
        <w:spacing w:after="120"/>
        <w:ind w:left="357" w:hanging="357"/>
        <w:jc w:val="both"/>
        <w:rPr>
          <w:sz w:val="22"/>
          <w:szCs w:val="22"/>
        </w:rPr>
      </w:pPr>
      <w:r w:rsidRPr="00555047">
        <w:rPr>
          <w:sz w:val="22"/>
          <w:szCs w:val="22"/>
        </w:rPr>
        <w:t xml:space="preserve">V případě nemožnosti odstranění vady s přihlédnutím k její povaze a aktuálním klimatickým podmínkám v termínu uvedeném v předchozím odstavci, se termín jejího odstranění dohodne mezi smluvními stranami písemně.  </w:t>
      </w:r>
    </w:p>
    <w:p w14:paraId="3C487801" w14:textId="77777777" w:rsidR="00C558DE" w:rsidRPr="00C558DE" w:rsidRDefault="00C558DE" w:rsidP="00C558DE">
      <w:pPr>
        <w:numPr>
          <w:ilvl w:val="0"/>
          <w:numId w:val="17"/>
        </w:numPr>
        <w:spacing w:after="120"/>
        <w:ind w:left="357" w:hanging="357"/>
        <w:jc w:val="both"/>
        <w:rPr>
          <w:sz w:val="22"/>
          <w:szCs w:val="22"/>
        </w:rPr>
      </w:pPr>
      <w:r w:rsidRPr="00C558DE">
        <w:rPr>
          <w:sz w:val="22"/>
          <w:szCs w:val="22"/>
        </w:rPr>
        <w:t>Jestliže se však ukáže, že jde o vady věci (materiálu, výrobků) neodstranitelné, nebo že s jejich odstraněním by byly spojeny nepřiměřené náklady, může objednatel požadovat dodání náhradní věci nebo přiměřenou slevu ze sjednané ceny díla.</w:t>
      </w:r>
    </w:p>
    <w:p w14:paraId="4330A551" w14:textId="77777777" w:rsidR="00C558DE" w:rsidRPr="00C558DE" w:rsidRDefault="00C558DE" w:rsidP="00C558DE">
      <w:pPr>
        <w:numPr>
          <w:ilvl w:val="0"/>
          <w:numId w:val="17"/>
        </w:numPr>
        <w:spacing w:after="120"/>
        <w:ind w:left="357" w:hanging="357"/>
        <w:jc w:val="both"/>
        <w:rPr>
          <w:sz w:val="22"/>
          <w:szCs w:val="22"/>
        </w:rPr>
      </w:pPr>
      <w:r w:rsidRPr="00C558DE">
        <w:rPr>
          <w:sz w:val="22"/>
          <w:szCs w:val="22"/>
        </w:rPr>
        <w:t>Zhotovitel neodpovídá za vady díla, jestliže tyto vady byly způsobeny použitím věcí předaných mu k zpracování objednatelem v případě, že zhotovitel ani při vynaložení odborné péče vhodnost těchto věcí nemohl zjistit nebo na ně písemně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zhotovitel tuto nevhodnost ani při vynaložení odborné péče nemohl zjistit.</w:t>
      </w:r>
    </w:p>
    <w:p w14:paraId="3C42DDEE" w14:textId="77777777" w:rsidR="00C558DE" w:rsidRPr="00C558DE" w:rsidRDefault="00C558DE" w:rsidP="00C558DE">
      <w:pPr>
        <w:numPr>
          <w:ilvl w:val="0"/>
          <w:numId w:val="17"/>
        </w:numPr>
        <w:spacing w:after="120"/>
        <w:ind w:left="357" w:hanging="357"/>
        <w:jc w:val="both"/>
        <w:rPr>
          <w:sz w:val="22"/>
          <w:szCs w:val="22"/>
        </w:rPr>
      </w:pPr>
      <w:r w:rsidRPr="00C558DE">
        <w:rPr>
          <w:sz w:val="22"/>
          <w:szCs w:val="22"/>
        </w:rPr>
        <w:t xml:space="preserve">Pro ty části díla, které byly v důsledku oprávněné reklamace objednatele zhotovitelem opraveny, běží záruční lhůta opětovně od počátku ode dne provedení reklamační opravy, pokud provedení opravy bylo objednatelem potvrzeno. </w:t>
      </w:r>
    </w:p>
    <w:p w14:paraId="6C48D491" w14:textId="77777777" w:rsidR="00C558DE" w:rsidRPr="00C558DE" w:rsidRDefault="00C558DE" w:rsidP="00C558DE">
      <w:pPr>
        <w:numPr>
          <w:ilvl w:val="0"/>
          <w:numId w:val="17"/>
        </w:numPr>
        <w:spacing w:after="120"/>
        <w:ind w:left="357" w:hanging="357"/>
        <w:jc w:val="both"/>
        <w:rPr>
          <w:sz w:val="22"/>
          <w:szCs w:val="22"/>
        </w:rPr>
      </w:pPr>
      <w:r w:rsidRPr="00C558DE">
        <w:rPr>
          <w:sz w:val="22"/>
          <w:szCs w:val="22"/>
        </w:rPr>
        <w:t xml:space="preserve">Záruční doba neběží po dobu, po kterou objednatel nemohl dílo užívat pro vady díla, za které zhotovitel odpovídá. </w:t>
      </w:r>
      <w:r w:rsidRPr="00C558DE">
        <w:rPr>
          <w:sz w:val="22"/>
          <w:szCs w:val="22"/>
        </w:rPr>
        <w:tab/>
      </w:r>
    </w:p>
    <w:p w14:paraId="4B0CC419" w14:textId="77777777" w:rsidR="003C7866" w:rsidRPr="003C7866" w:rsidRDefault="00C558DE" w:rsidP="003C7866">
      <w:pPr>
        <w:numPr>
          <w:ilvl w:val="0"/>
          <w:numId w:val="17"/>
        </w:numPr>
        <w:spacing w:after="120"/>
        <w:ind w:left="357" w:hanging="357"/>
        <w:jc w:val="both"/>
        <w:rPr>
          <w:sz w:val="22"/>
          <w:szCs w:val="22"/>
        </w:rPr>
      </w:pPr>
      <w:r w:rsidRPr="00C558DE">
        <w:rPr>
          <w:sz w:val="22"/>
          <w:szCs w:val="22"/>
        </w:rPr>
        <w:t xml:space="preserve">O odstranění reklamované vady sepíší smluvní strany zápis, ve kterém objednatel potvrdí odstranění vady nebo uvede </w:t>
      </w:r>
      <w:r w:rsidRPr="003C7866">
        <w:rPr>
          <w:sz w:val="22"/>
          <w:szCs w:val="22"/>
        </w:rPr>
        <w:t>důvody, pro které odmítá uznat vadu za odstraněnou.</w:t>
      </w:r>
    </w:p>
    <w:p w14:paraId="10B0B6CE" w14:textId="759E0AAF" w:rsidR="00C558DE" w:rsidRPr="003C7866" w:rsidRDefault="00C558DE" w:rsidP="003C7866">
      <w:pPr>
        <w:numPr>
          <w:ilvl w:val="0"/>
          <w:numId w:val="17"/>
        </w:numPr>
        <w:spacing w:after="120"/>
        <w:ind w:left="357" w:hanging="357"/>
        <w:jc w:val="both"/>
        <w:rPr>
          <w:sz w:val="22"/>
          <w:szCs w:val="22"/>
        </w:rPr>
      </w:pPr>
      <w:r w:rsidRPr="003C7866">
        <w:rPr>
          <w:sz w:val="22"/>
          <w:szCs w:val="22"/>
        </w:rPr>
        <w:t>Nároky z odpovědnosti za jakost díla se nedotýkají nároků na náhradu škody nebo na smluvní pokutu.</w:t>
      </w:r>
    </w:p>
    <w:p w14:paraId="7153440F" w14:textId="77777777" w:rsidR="003C7866" w:rsidRPr="003C7866" w:rsidRDefault="003C7866" w:rsidP="003C7866">
      <w:pPr>
        <w:pStyle w:val="Zkladntextodsazen"/>
        <w:numPr>
          <w:ilvl w:val="0"/>
          <w:numId w:val="17"/>
        </w:numPr>
        <w:spacing w:after="0"/>
        <w:jc w:val="both"/>
        <w:rPr>
          <w:rFonts w:ascii="Times New Roman" w:hAnsi="Times New Roman"/>
          <w:color w:val="000000"/>
          <w:sz w:val="22"/>
          <w:szCs w:val="22"/>
        </w:rPr>
      </w:pPr>
      <w:r w:rsidRPr="003C7866">
        <w:rPr>
          <w:rFonts w:ascii="Times New Roman" w:hAnsi="Times New Roman"/>
          <w:sz w:val="22"/>
          <w:szCs w:val="22"/>
        </w:rPr>
        <w:t>Zhotovitel je povinen zajistit, aby výsledkem jeho plnění nebo jakékoliv jeho části nebyla porušena práva třetích osob. Pro případ, že užíváním díla nebo jeho dílčí části nebo prostou existencí díla nebo jeho dílčí části budou v důsledku porušení povinností zhotovitele dotčena práva třetích osob, nese zhotovitel vedle odpovědnosti za takovéto vady plnění a díla i odpovědnost za veškeré škody, včetně případné újmy nemajetkové, které tím objednateli vzniknou. Zhotovitel je povinen objednateli uhradit jakékoli majetkové škody a nemajetkové újmy, vzniklé v důsledku toho, že objednatel nemohl dílo nebo jeho část užívat řádně a nerušeně dle této smlouvy.</w:t>
      </w:r>
    </w:p>
    <w:p w14:paraId="44A10BEC" w14:textId="77777777" w:rsidR="003C7866" w:rsidRPr="003C7866" w:rsidRDefault="003C7866" w:rsidP="003C7866">
      <w:pPr>
        <w:ind w:left="357"/>
        <w:jc w:val="both"/>
        <w:rPr>
          <w:sz w:val="22"/>
          <w:szCs w:val="22"/>
        </w:rPr>
      </w:pPr>
    </w:p>
    <w:p w14:paraId="4BB5EA3E" w14:textId="77777777" w:rsidR="00671FD7" w:rsidRPr="00555047" w:rsidRDefault="00671FD7" w:rsidP="00671FD7">
      <w:pPr>
        <w:pStyle w:val="Zkladntextodsazen"/>
        <w:widowControl w:val="0"/>
        <w:spacing w:after="0"/>
        <w:ind w:left="0"/>
        <w:jc w:val="center"/>
        <w:rPr>
          <w:rFonts w:ascii="Times New Roman" w:hAnsi="Times New Roman"/>
          <w:b/>
          <w:sz w:val="22"/>
          <w:szCs w:val="22"/>
        </w:rPr>
      </w:pPr>
      <w:r w:rsidRPr="00555047">
        <w:rPr>
          <w:rFonts w:ascii="Times New Roman" w:hAnsi="Times New Roman"/>
          <w:b/>
          <w:sz w:val="22"/>
          <w:szCs w:val="22"/>
        </w:rPr>
        <w:t>Článek 1</w:t>
      </w:r>
      <w:r w:rsidR="00641D73">
        <w:rPr>
          <w:rFonts w:ascii="Times New Roman" w:hAnsi="Times New Roman"/>
          <w:b/>
          <w:sz w:val="22"/>
          <w:szCs w:val="22"/>
        </w:rPr>
        <w:t>3</w:t>
      </w:r>
      <w:r w:rsidRPr="00555047">
        <w:rPr>
          <w:rFonts w:ascii="Times New Roman" w:hAnsi="Times New Roman"/>
          <w:b/>
          <w:sz w:val="22"/>
          <w:szCs w:val="22"/>
        </w:rPr>
        <w:t>.</w:t>
      </w:r>
    </w:p>
    <w:p w14:paraId="1CE83B6B" w14:textId="77777777" w:rsidR="00671FD7" w:rsidRPr="00555047" w:rsidRDefault="00671FD7" w:rsidP="00671FD7">
      <w:pPr>
        <w:pStyle w:val="Zkladntextodsazen"/>
        <w:widowControl w:val="0"/>
        <w:ind w:left="0"/>
        <w:jc w:val="center"/>
        <w:rPr>
          <w:rFonts w:ascii="Times New Roman" w:hAnsi="Times New Roman"/>
          <w:b/>
          <w:sz w:val="22"/>
          <w:szCs w:val="22"/>
          <w:u w:val="single"/>
        </w:rPr>
      </w:pPr>
      <w:r w:rsidRPr="00555047">
        <w:rPr>
          <w:rFonts w:ascii="Times New Roman" w:hAnsi="Times New Roman"/>
          <w:b/>
          <w:sz w:val="22"/>
          <w:szCs w:val="22"/>
          <w:u w:val="single"/>
        </w:rPr>
        <w:t>Odstoupení od smlouvy</w:t>
      </w:r>
    </w:p>
    <w:p w14:paraId="143C4B1F" w14:textId="77777777" w:rsidR="00671FD7" w:rsidRPr="00555047" w:rsidRDefault="00671FD7" w:rsidP="004139F3">
      <w:pPr>
        <w:pStyle w:val="Zkladntextodsazen"/>
        <w:widowControl w:val="0"/>
        <w:numPr>
          <w:ilvl w:val="0"/>
          <w:numId w:val="18"/>
        </w:numPr>
        <w:spacing w:after="0"/>
        <w:ind w:left="357" w:hanging="357"/>
        <w:jc w:val="both"/>
        <w:rPr>
          <w:rFonts w:ascii="Times New Roman" w:hAnsi="Times New Roman"/>
          <w:sz w:val="22"/>
          <w:szCs w:val="22"/>
        </w:rPr>
      </w:pPr>
      <w:r w:rsidRPr="00555047">
        <w:rPr>
          <w:rFonts w:ascii="Times New Roman" w:hAnsi="Times New Roman"/>
          <w:sz w:val="22"/>
          <w:szCs w:val="22"/>
        </w:rPr>
        <w:t>Objednatel je oprávněn odstoupit od této smlouvy, poruší-li zhotovitel podstatným způsobem své smluvní povinnosti, a v případech, kdy tak stanoví tato smlouva. Podstatným porušením této smlouvy ze strany zhotovitele se rozumí zejména:</w:t>
      </w:r>
    </w:p>
    <w:p w14:paraId="681A902B" w14:textId="1FB96CB3" w:rsidR="0011023F" w:rsidRPr="00BF3140" w:rsidRDefault="0011023F" w:rsidP="0011023F">
      <w:pPr>
        <w:pStyle w:val="Zkladntextodsazen"/>
        <w:widowControl w:val="0"/>
        <w:numPr>
          <w:ilvl w:val="0"/>
          <w:numId w:val="1"/>
        </w:numPr>
        <w:spacing w:after="0"/>
        <w:ind w:left="709" w:hanging="283"/>
        <w:jc w:val="both"/>
        <w:rPr>
          <w:rFonts w:ascii="Times New Roman" w:hAnsi="Times New Roman"/>
          <w:sz w:val="22"/>
          <w:szCs w:val="22"/>
        </w:rPr>
      </w:pPr>
      <w:r w:rsidRPr="00BF3140">
        <w:rPr>
          <w:rFonts w:ascii="Times New Roman" w:hAnsi="Times New Roman"/>
          <w:sz w:val="22"/>
          <w:szCs w:val="22"/>
        </w:rPr>
        <w:lastRenderedPageBreak/>
        <w:t xml:space="preserve">nesplnění smluvních termínů </w:t>
      </w:r>
      <w:r w:rsidR="00BE6532" w:rsidRPr="00BF3140">
        <w:rPr>
          <w:rFonts w:ascii="Times New Roman" w:hAnsi="Times New Roman"/>
          <w:sz w:val="22"/>
          <w:szCs w:val="22"/>
        </w:rPr>
        <w:t>podle této smlouvy</w:t>
      </w:r>
      <w:r w:rsidRPr="00BF3140">
        <w:rPr>
          <w:rFonts w:ascii="Times New Roman" w:hAnsi="Times New Roman"/>
          <w:sz w:val="22"/>
          <w:szCs w:val="22"/>
        </w:rPr>
        <w:t>, nebo</w:t>
      </w:r>
    </w:p>
    <w:p w14:paraId="5E19AC64" w14:textId="315B0BC1"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z w:val="22"/>
          <w:szCs w:val="22"/>
        </w:rPr>
        <w:t xml:space="preserve">prodlení </w:t>
      </w:r>
      <w:r w:rsidRPr="00555047">
        <w:rPr>
          <w:rFonts w:ascii="Times New Roman" w:hAnsi="Times New Roman"/>
          <w:snapToGrid w:val="0"/>
          <w:sz w:val="22"/>
          <w:szCs w:val="22"/>
        </w:rPr>
        <w:t xml:space="preserve">zhotovitele s pokračováním prací, které přerušil jednostranně nebo na základě dohody s objednatelem, o více než </w:t>
      </w:r>
      <w:r w:rsidR="00BE6532">
        <w:rPr>
          <w:rFonts w:ascii="Times New Roman" w:hAnsi="Times New Roman"/>
          <w:snapToGrid w:val="0"/>
          <w:sz w:val="22"/>
          <w:szCs w:val="22"/>
        </w:rPr>
        <w:t>15</w:t>
      </w:r>
      <w:r w:rsidRPr="00555047">
        <w:rPr>
          <w:rFonts w:ascii="Times New Roman" w:hAnsi="Times New Roman"/>
          <w:snapToGrid w:val="0"/>
          <w:sz w:val="22"/>
          <w:szCs w:val="22"/>
        </w:rPr>
        <w:t xml:space="preserve"> dnů ode dne, kdy objednatel zhotovitele vyzval ke znovuzahájení prací, nebo</w:t>
      </w:r>
    </w:p>
    <w:p w14:paraId="19F77250" w14:textId="77777777"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napToGrid w:val="0"/>
          <w:sz w:val="22"/>
          <w:szCs w:val="22"/>
        </w:rPr>
        <w:t>neodstranění vad, které se vyskytly v průběhu provádění díla, nebo</w:t>
      </w:r>
    </w:p>
    <w:p w14:paraId="44E935D0" w14:textId="34FFAA8F"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napToGrid w:val="0"/>
          <w:sz w:val="22"/>
          <w:szCs w:val="22"/>
        </w:rPr>
        <w:t>provádění díla neodborným způsobem nebo v rozporu s projektovou dokumentací či technickými podmínkami i přes písemné upozornění objednatele</w:t>
      </w:r>
      <w:r w:rsidR="00BE6532">
        <w:rPr>
          <w:rFonts w:ascii="Times New Roman" w:hAnsi="Times New Roman"/>
          <w:snapToGrid w:val="0"/>
          <w:sz w:val="22"/>
          <w:szCs w:val="22"/>
        </w:rPr>
        <w:t xml:space="preserve"> </w:t>
      </w:r>
      <w:r w:rsidR="00BE6532" w:rsidRPr="00BF3140">
        <w:rPr>
          <w:rFonts w:ascii="Times New Roman" w:hAnsi="Times New Roman"/>
          <w:snapToGrid w:val="0"/>
          <w:sz w:val="22"/>
          <w:szCs w:val="22"/>
        </w:rPr>
        <w:t>nebo používání závadných, případně jiných než objednatelem schválených materiálů</w:t>
      </w:r>
      <w:r w:rsidRPr="00555047">
        <w:rPr>
          <w:rFonts w:ascii="Times New Roman" w:hAnsi="Times New Roman"/>
          <w:snapToGrid w:val="0"/>
          <w:sz w:val="22"/>
          <w:szCs w:val="22"/>
        </w:rPr>
        <w:t>, nebo</w:t>
      </w:r>
    </w:p>
    <w:p w14:paraId="41C242BB" w14:textId="77777777"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napToGrid w:val="0"/>
          <w:sz w:val="22"/>
          <w:szCs w:val="22"/>
        </w:rPr>
        <w:t>pověření k provádění díla nebo jeho části třetí osoby bez předchozího písemného souhlasu objednatele, nebo</w:t>
      </w:r>
    </w:p>
    <w:p w14:paraId="4CC53F09" w14:textId="77777777" w:rsidR="00BE6532" w:rsidRPr="00BF3140" w:rsidRDefault="00BE6532" w:rsidP="00BE6532">
      <w:pPr>
        <w:pStyle w:val="Zkladntextodsazen"/>
        <w:widowControl w:val="0"/>
        <w:numPr>
          <w:ilvl w:val="0"/>
          <w:numId w:val="1"/>
        </w:numPr>
        <w:spacing w:after="0"/>
        <w:ind w:left="709" w:hanging="283"/>
        <w:jc w:val="both"/>
        <w:rPr>
          <w:rFonts w:ascii="Times New Roman" w:hAnsi="Times New Roman"/>
          <w:sz w:val="22"/>
          <w:szCs w:val="22"/>
        </w:rPr>
      </w:pPr>
      <w:r>
        <w:rPr>
          <w:rFonts w:ascii="Times New Roman" w:hAnsi="Times New Roman"/>
          <w:snapToGrid w:val="0"/>
          <w:sz w:val="22"/>
          <w:szCs w:val="22"/>
        </w:rPr>
        <w:t>porušení povinností sjednaných touto smlouvou ve vztahu k poddodavatelům a poddodávkám, nebo</w:t>
      </w:r>
    </w:p>
    <w:p w14:paraId="5486D56D" w14:textId="77777777"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napToGrid w:val="0"/>
          <w:sz w:val="22"/>
          <w:szCs w:val="22"/>
        </w:rPr>
        <w:t>opakované (dvakrát či vícekrát) nedodržení pokynů objednatele, nebo</w:t>
      </w:r>
    </w:p>
    <w:p w14:paraId="53B69A1A" w14:textId="77777777" w:rsidR="00671FD7" w:rsidRPr="00555047" w:rsidRDefault="00671FD7" w:rsidP="00671FD7">
      <w:pPr>
        <w:pStyle w:val="Zkladntextodsazen"/>
        <w:widowControl w:val="0"/>
        <w:numPr>
          <w:ilvl w:val="0"/>
          <w:numId w:val="1"/>
        </w:numPr>
        <w:spacing w:after="0"/>
        <w:ind w:left="709" w:hanging="283"/>
        <w:jc w:val="both"/>
        <w:rPr>
          <w:rFonts w:ascii="Times New Roman" w:hAnsi="Times New Roman"/>
          <w:sz w:val="22"/>
          <w:szCs w:val="22"/>
        </w:rPr>
      </w:pPr>
      <w:r w:rsidRPr="00555047">
        <w:rPr>
          <w:rFonts w:ascii="Times New Roman" w:hAnsi="Times New Roman"/>
          <w:sz w:val="22"/>
          <w:szCs w:val="22"/>
        </w:rPr>
        <w:t>vyhlášení konkurzu na zhotovitele, zahájení insolvenčního řízení se zhotovitelem, vstup zhotovitele do likvidace, nebo</w:t>
      </w:r>
    </w:p>
    <w:p w14:paraId="1F42B9AE" w14:textId="77777777" w:rsidR="00671FD7" w:rsidRPr="00555047" w:rsidRDefault="00671FD7" w:rsidP="00BE6532">
      <w:pPr>
        <w:pStyle w:val="Zkladntextodsazen"/>
        <w:widowControl w:val="0"/>
        <w:numPr>
          <w:ilvl w:val="0"/>
          <w:numId w:val="1"/>
        </w:numPr>
        <w:spacing w:after="0"/>
        <w:ind w:left="709" w:hanging="284"/>
        <w:jc w:val="both"/>
        <w:rPr>
          <w:rFonts w:ascii="Times New Roman" w:hAnsi="Times New Roman"/>
          <w:sz w:val="22"/>
          <w:szCs w:val="22"/>
        </w:rPr>
      </w:pPr>
      <w:r w:rsidRPr="00555047">
        <w:rPr>
          <w:rFonts w:ascii="Times New Roman" w:hAnsi="Times New Roman"/>
          <w:sz w:val="22"/>
          <w:szCs w:val="22"/>
        </w:rPr>
        <w:t>uzavření smlouvy o prodeji či nájmu podniku či jeho části, na základě které zhotovitel převedl, resp. pronajal, svůj podnik či tu jeho část, jejíž součástí jsou i práva a závazky z právního vztahu dle této smlouvy na třetí osobu.</w:t>
      </w:r>
    </w:p>
    <w:p w14:paraId="5DDA00B5" w14:textId="64C7849C" w:rsidR="00671FD7" w:rsidRPr="008D4A90" w:rsidRDefault="00671FD7" w:rsidP="00BE6532">
      <w:pPr>
        <w:pStyle w:val="Zkladntextodsazen"/>
        <w:ind w:left="360"/>
        <w:jc w:val="both"/>
        <w:rPr>
          <w:rFonts w:ascii="Times New Roman" w:hAnsi="Times New Roman"/>
          <w:sz w:val="22"/>
          <w:szCs w:val="22"/>
        </w:rPr>
      </w:pPr>
      <w:r w:rsidRPr="00555047">
        <w:rPr>
          <w:rFonts w:ascii="Times New Roman" w:hAnsi="Times New Roman"/>
          <w:sz w:val="22"/>
          <w:szCs w:val="22"/>
        </w:rPr>
        <w:t>V případě odstoupení od smlouvy ze strany objednatele ze shora uvedených důvodů budou zhotoviteli uhrazeny účelně vynaložené náklady pro</w:t>
      </w:r>
      <w:r w:rsidRPr="008D4A90">
        <w:rPr>
          <w:rFonts w:ascii="Times New Roman" w:hAnsi="Times New Roman"/>
          <w:sz w:val="22"/>
          <w:szCs w:val="22"/>
        </w:rPr>
        <w:t xml:space="preserve">kazatelně spojené s dosud provedenými pracemi mimo nákladů spojených s odstoupením od smlouvy. </w:t>
      </w:r>
      <w:r w:rsidR="008D4A90" w:rsidRPr="008D4A90">
        <w:rPr>
          <w:rFonts w:ascii="Times New Roman" w:hAnsi="Times New Roman"/>
          <w:sz w:val="22"/>
          <w:szCs w:val="22"/>
        </w:rPr>
        <w:t>Současně objednateli vzniká vůči zhotoviteli nárok na úhradu vícenákladů vynaložených na dokončení celého díla třetí osobou, zahrnující rovněž případný rozdíl za neprovedené práce</w:t>
      </w:r>
      <w:r w:rsidR="008D4A90">
        <w:rPr>
          <w:rFonts w:ascii="Times New Roman" w:hAnsi="Times New Roman"/>
          <w:sz w:val="22"/>
          <w:szCs w:val="22"/>
        </w:rPr>
        <w:t xml:space="preserve"> a dodávky</w:t>
      </w:r>
      <w:r w:rsidR="008D4A90" w:rsidRPr="008D4A90">
        <w:rPr>
          <w:rFonts w:ascii="Times New Roman" w:hAnsi="Times New Roman"/>
          <w:sz w:val="22"/>
          <w:szCs w:val="22"/>
        </w:rPr>
        <w:t xml:space="preserve"> mezi cenou sjednanou mezi objednatelem a zhotovitelem v souladu s touto smlouvou a cenou, kterou objednatel uhradí třetí osobě za jejich dodatečné provedení a dokončení díla, a na náhradu ztrát vzniklých prodloužením termínu jeho dokončení ve stejném rozsahu.</w:t>
      </w:r>
    </w:p>
    <w:p w14:paraId="0F59F7F3" w14:textId="41C41711" w:rsidR="00671FD7" w:rsidRPr="00555047" w:rsidRDefault="00671FD7" w:rsidP="004139F3">
      <w:pPr>
        <w:pStyle w:val="Zkladntextodsazen"/>
        <w:widowControl w:val="0"/>
        <w:numPr>
          <w:ilvl w:val="0"/>
          <w:numId w:val="18"/>
        </w:numPr>
        <w:jc w:val="both"/>
        <w:rPr>
          <w:rFonts w:ascii="Times New Roman" w:hAnsi="Times New Roman"/>
          <w:sz w:val="22"/>
          <w:szCs w:val="22"/>
        </w:rPr>
      </w:pPr>
      <w:r w:rsidRPr="008D4A90">
        <w:rPr>
          <w:rFonts w:ascii="Times New Roman" w:hAnsi="Times New Roman"/>
          <w:sz w:val="22"/>
          <w:szCs w:val="22"/>
        </w:rPr>
        <w:t>Objednatel je oprávněn odstoupit od této</w:t>
      </w:r>
      <w:r w:rsidRPr="00555047">
        <w:rPr>
          <w:rFonts w:ascii="Times New Roman" w:hAnsi="Times New Roman"/>
          <w:sz w:val="22"/>
          <w:szCs w:val="22"/>
        </w:rPr>
        <w:t xml:space="preserve"> smlouvy rovněž v případě, že není schopen uhradit sjednanou cenu díla z důvodu nedostatku finančních prostředků. Touto skutečností se plnění ze smlouvy považuje za nemožné a na objednatele se nevztahuje </w:t>
      </w:r>
      <w:proofErr w:type="spellStart"/>
      <w:r w:rsidRPr="00555047">
        <w:rPr>
          <w:rFonts w:ascii="Times New Roman" w:hAnsi="Times New Roman"/>
          <w:sz w:val="22"/>
          <w:szCs w:val="22"/>
        </w:rPr>
        <w:t>ust</w:t>
      </w:r>
      <w:proofErr w:type="spellEnd"/>
      <w:r w:rsidRPr="00555047">
        <w:rPr>
          <w:rFonts w:ascii="Times New Roman" w:hAnsi="Times New Roman"/>
          <w:sz w:val="22"/>
          <w:szCs w:val="22"/>
        </w:rPr>
        <w:t xml:space="preserve">. § 2913 a násl. zákona č. 89/2012 Sb., občanský zákoník, v platném znění, což obě smluvní strany berou </w:t>
      </w:r>
      <w:r w:rsidR="00D250D8">
        <w:rPr>
          <w:rFonts w:ascii="Times New Roman" w:hAnsi="Times New Roman"/>
          <w:sz w:val="22"/>
          <w:szCs w:val="22"/>
        </w:rPr>
        <w:t xml:space="preserve">výslovně </w:t>
      </w:r>
      <w:r w:rsidRPr="00555047">
        <w:rPr>
          <w:rFonts w:ascii="Times New Roman" w:hAnsi="Times New Roman"/>
          <w:sz w:val="22"/>
          <w:szCs w:val="22"/>
        </w:rPr>
        <w:t xml:space="preserve">na vědomí. </w:t>
      </w:r>
      <w:r w:rsidR="00D250D8" w:rsidRPr="002C3214">
        <w:rPr>
          <w:rFonts w:ascii="Times New Roman" w:hAnsi="Times New Roman"/>
          <w:sz w:val="22"/>
          <w:szCs w:val="22"/>
        </w:rPr>
        <w:t xml:space="preserve">Zhotovitel má </w:t>
      </w:r>
      <w:r w:rsidR="00D250D8">
        <w:rPr>
          <w:rFonts w:ascii="Times New Roman" w:hAnsi="Times New Roman"/>
          <w:sz w:val="22"/>
          <w:szCs w:val="22"/>
        </w:rPr>
        <w:t xml:space="preserve">v takovém případě </w:t>
      </w:r>
      <w:r w:rsidR="00D250D8" w:rsidRPr="002C3214">
        <w:rPr>
          <w:rFonts w:ascii="Times New Roman" w:hAnsi="Times New Roman"/>
          <w:sz w:val="22"/>
          <w:szCs w:val="22"/>
        </w:rPr>
        <w:t>nárok na úhradu účelně vynaložených nákladů prokazatelně</w:t>
      </w:r>
      <w:r w:rsidR="00D250D8" w:rsidRPr="00497E75">
        <w:rPr>
          <w:rFonts w:ascii="Times New Roman" w:hAnsi="Times New Roman"/>
          <w:sz w:val="22"/>
          <w:szCs w:val="22"/>
        </w:rPr>
        <w:t xml:space="preserve"> spojených s dosud provedenými pracemi mimo nákladů spojených s odstoupením od </w:t>
      </w:r>
      <w:r w:rsidR="00D250D8" w:rsidRPr="00107FF1">
        <w:rPr>
          <w:rFonts w:ascii="Times New Roman" w:hAnsi="Times New Roman"/>
          <w:sz w:val="22"/>
          <w:szCs w:val="22"/>
        </w:rPr>
        <w:t>smlouvy</w:t>
      </w:r>
      <w:r w:rsidR="004E2CF7">
        <w:rPr>
          <w:rFonts w:ascii="Times New Roman" w:hAnsi="Times New Roman"/>
          <w:sz w:val="22"/>
          <w:szCs w:val="22"/>
        </w:rPr>
        <w:t>.</w:t>
      </w:r>
    </w:p>
    <w:p w14:paraId="0989D0BD" w14:textId="77777777" w:rsidR="00671FD7" w:rsidRPr="00555047" w:rsidRDefault="00671FD7" w:rsidP="004139F3">
      <w:pPr>
        <w:pStyle w:val="Zkladntextodsazen"/>
        <w:numPr>
          <w:ilvl w:val="0"/>
          <w:numId w:val="18"/>
        </w:numPr>
        <w:jc w:val="both"/>
        <w:rPr>
          <w:rFonts w:ascii="Times New Roman" w:hAnsi="Times New Roman"/>
          <w:sz w:val="22"/>
          <w:szCs w:val="22"/>
        </w:rPr>
      </w:pPr>
      <w:r w:rsidRPr="00555047">
        <w:rPr>
          <w:rFonts w:ascii="Times New Roman" w:hAnsi="Times New Roman"/>
          <w:sz w:val="22"/>
          <w:szCs w:val="22"/>
        </w:rPr>
        <w:t>Odstoupení od smlouvy oznámí objednatel zhotoviteli bez zbytečného odkladu poté, kdy se o důvodu pro odstoupení od této smlouvy dozvěděl.</w:t>
      </w:r>
    </w:p>
    <w:p w14:paraId="0719A3A0" w14:textId="77777777" w:rsidR="00671FD7" w:rsidRPr="00555047" w:rsidRDefault="00671FD7" w:rsidP="004139F3">
      <w:pPr>
        <w:pStyle w:val="Zkladntextodsazen"/>
        <w:numPr>
          <w:ilvl w:val="0"/>
          <w:numId w:val="18"/>
        </w:numPr>
        <w:spacing w:after="0"/>
        <w:jc w:val="both"/>
        <w:rPr>
          <w:rFonts w:ascii="Times New Roman" w:hAnsi="Times New Roman"/>
          <w:sz w:val="22"/>
          <w:szCs w:val="22"/>
        </w:rPr>
      </w:pPr>
      <w:r w:rsidRPr="00555047">
        <w:rPr>
          <w:rFonts w:ascii="Times New Roman" w:hAnsi="Times New Roman"/>
          <w:sz w:val="22"/>
          <w:szCs w:val="22"/>
        </w:rPr>
        <w:t>Odstoupením od smlouvy zanikají všechna práva a povinnosti smluvních stran ze smlouvy. Odstoupení od smlouvy se však netýká nároku na náhradu škody vzniklé porušením smlouvy, řešení sporů mezi smluvními stranami, nároků na smluvní pokuty a jiných nároků, které podle této smlouvy nebo vzhledem ke své povaze mají trvat i po ukončení smlouvy.</w:t>
      </w:r>
    </w:p>
    <w:p w14:paraId="7DA6F71B" w14:textId="77777777" w:rsidR="00671FD7" w:rsidRPr="00555047" w:rsidRDefault="00671FD7" w:rsidP="00671FD7">
      <w:pPr>
        <w:pStyle w:val="Zkladntextodsazen"/>
        <w:widowControl w:val="0"/>
        <w:spacing w:after="0"/>
        <w:jc w:val="both"/>
        <w:rPr>
          <w:rFonts w:ascii="Times New Roman" w:hAnsi="Times New Roman"/>
          <w:sz w:val="22"/>
          <w:szCs w:val="22"/>
        </w:rPr>
      </w:pPr>
    </w:p>
    <w:p w14:paraId="0962B9AD" w14:textId="77777777" w:rsidR="00671FD7" w:rsidRPr="00555047" w:rsidRDefault="00671FD7" w:rsidP="00671FD7">
      <w:pPr>
        <w:pStyle w:val="Zkladntextodsazen"/>
        <w:widowControl w:val="0"/>
        <w:spacing w:after="0"/>
        <w:ind w:left="0"/>
        <w:jc w:val="center"/>
        <w:rPr>
          <w:rFonts w:ascii="Times New Roman" w:hAnsi="Times New Roman"/>
          <w:b/>
          <w:sz w:val="22"/>
          <w:szCs w:val="22"/>
        </w:rPr>
      </w:pPr>
      <w:r w:rsidRPr="00555047">
        <w:rPr>
          <w:rFonts w:ascii="Times New Roman" w:hAnsi="Times New Roman"/>
          <w:b/>
          <w:sz w:val="22"/>
          <w:szCs w:val="22"/>
        </w:rPr>
        <w:t>Článek 1</w:t>
      </w:r>
      <w:r w:rsidR="00641D73">
        <w:rPr>
          <w:rFonts w:ascii="Times New Roman" w:hAnsi="Times New Roman"/>
          <w:b/>
          <w:sz w:val="22"/>
          <w:szCs w:val="22"/>
        </w:rPr>
        <w:t>4</w:t>
      </w:r>
      <w:r w:rsidRPr="00555047">
        <w:rPr>
          <w:rFonts w:ascii="Times New Roman" w:hAnsi="Times New Roman"/>
          <w:b/>
          <w:sz w:val="22"/>
          <w:szCs w:val="22"/>
        </w:rPr>
        <w:t>.</w:t>
      </w:r>
    </w:p>
    <w:p w14:paraId="2B79E6DC" w14:textId="77777777" w:rsidR="00671FD7" w:rsidRPr="00555047" w:rsidRDefault="00671FD7" w:rsidP="00671FD7">
      <w:pPr>
        <w:pStyle w:val="Zkladntextodsazen"/>
        <w:widowControl w:val="0"/>
        <w:ind w:left="0"/>
        <w:jc w:val="center"/>
        <w:rPr>
          <w:rFonts w:ascii="Times New Roman" w:hAnsi="Times New Roman"/>
          <w:b/>
          <w:sz w:val="22"/>
          <w:szCs w:val="22"/>
          <w:u w:val="single"/>
        </w:rPr>
      </w:pPr>
      <w:r w:rsidRPr="00555047">
        <w:rPr>
          <w:rFonts w:ascii="Times New Roman" w:hAnsi="Times New Roman"/>
          <w:b/>
          <w:sz w:val="22"/>
          <w:szCs w:val="22"/>
          <w:u w:val="single"/>
        </w:rPr>
        <w:t>Smluvní pokuty a úrok z prodlení</w:t>
      </w:r>
    </w:p>
    <w:p w14:paraId="7E9A448F" w14:textId="3579E75A" w:rsidR="00671FD7" w:rsidRPr="00555047" w:rsidRDefault="00671FD7" w:rsidP="004139F3">
      <w:pPr>
        <w:pStyle w:val="Zkladntextodsazen"/>
        <w:widowControl w:val="0"/>
        <w:numPr>
          <w:ilvl w:val="0"/>
          <w:numId w:val="19"/>
        </w:numPr>
        <w:jc w:val="both"/>
        <w:rPr>
          <w:rFonts w:ascii="Times New Roman" w:hAnsi="Times New Roman"/>
          <w:sz w:val="22"/>
          <w:szCs w:val="22"/>
        </w:rPr>
      </w:pPr>
      <w:r w:rsidRPr="00555047">
        <w:rPr>
          <w:rFonts w:ascii="Times New Roman" w:hAnsi="Times New Roman"/>
          <w:sz w:val="22"/>
          <w:szCs w:val="22"/>
        </w:rPr>
        <w:t>V případě prodlení zhotovitele s dokončením a předáním řádně doko</w:t>
      </w:r>
      <w:r w:rsidRPr="00E04388">
        <w:rPr>
          <w:rFonts w:ascii="Times New Roman" w:hAnsi="Times New Roman"/>
          <w:sz w:val="22"/>
          <w:szCs w:val="22"/>
        </w:rPr>
        <w:t>nčeného díla je zhotovitel povinen zaplatit objednateli smluvní pokutu ve výši 0,</w:t>
      </w:r>
      <w:r w:rsidR="00AA0EBC" w:rsidRPr="00E04388">
        <w:rPr>
          <w:rFonts w:ascii="Times New Roman" w:hAnsi="Times New Roman"/>
          <w:sz w:val="22"/>
          <w:szCs w:val="22"/>
        </w:rPr>
        <w:t>1</w:t>
      </w:r>
      <w:r w:rsidRPr="00E04388">
        <w:rPr>
          <w:rFonts w:ascii="Times New Roman" w:hAnsi="Times New Roman"/>
          <w:sz w:val="22"/>
          <w:szCs w:val="22"/>
        </w:rPr>
        <w:t xml:space="preserve">% z ceny díla bez DPH za každý i započatý den prodlení. </w:t>
      </w:r>
      <w:r w:rsidRPr="00E04388">
        <w:rPr>
          <w:rFonts w:ascii="Times New Roman" w:hAnsi="Times New Roman"/>
          <w:snapToGrid w:val="0"/>
          <w:sz w:val="22"/>
          <w:szCs w:val="22"/>
        </w:rPr>
        <w:t xml:space="preserve">Pokud prodlení zhotovitele </w:t>
      </w:r>
      <w:r w:rsidRPr="00E04388">
        <w:rPr>
          <w:rFonts w:ascii="Times New Roman" w:hAnsi="Times New Roman"/>
          <w:sz w:val="22"/>
          <w:szCs w:val="22"/>
        </w:rPr>
        <w:t xml:space="preserve">s dokončením a předáním řádně dokončeného díla </w:t>
      </w:r>
      <w:r w:rsidRPr="00E04388">
        <w:rPr>
          <w:rFonts w:ascii="Times New Roman" w:hAnsi="Times New Roman"/>
          <w:snapToGrid w:val="0"/>
          <w:sz w:val="22"/>
          <w:szCs w:val="22"/>
        </w:rPr>
        <w:t xml:space="preserve">přesáhne </w:t>
      </w:r>
      <w:r w:rsidR="00E04388" w:rsidRPr="00E04388">
        <w:rPr>
          <w:rFonts w:ascii="Times New Roman" w:hAnsi="Times New Roman"/>
          <w:snapToGrid w:val="0"/>
          <w:sz w:val="22"/>
          <w:szCs w:val="22"/>
        </w:rPr>
        <w:t>30</w:t>
      </w:r>
      <w:r w:rsidRPr="00E04388">
        <w:rPr>
          <w:rFonts w:ascii="Times New Roman" w:hAnsi="Times New Roman"/>
          <w:snapToGrid w:val="0"/>
          <w:sz w:val="22"/>
          <w:szCs w:val="22"/>
        </w:rPr>
        <w:t xml:space="preserve"> kalendářních dnů, je zhotovitel povinen zaplatit objednateli smluvní pokutu ve výši </w:t>
      </w:r>
      <w:r w:rsidR="00AA0EBC" w:rsidRPr="00E04388">
        <w:rPr>
          <w:rFonts w:ascii="Times New Roman" w:hAnsi="Times New Roman"/>
          <w:snapToGrid w:val="0"/>
          <w:sz w:val="22"/>
          <w:szCs w:val="22"/>
        </w:rPr>
        <w:t>0,5</w:t>
      </w:r>
      <w:r w:rsidRPr="00E04388">
        <w:rPr>
          <w:rFonts w:ascii="Times New Roman" w:hAnsi="Times New Roman"/>
          <w:snapToGrid w:val="0"/>
          <w:sz w:val="22"/>
          <w:szCs w:val="22"/>
        </w:rPr>
        <w:t xml:space="preserve">% z ceny díla bez DPH, a to za </w:t>
      </w:r>
      <w:r w:rsidR="00E04388" w:rsidRPr="00E04388">
        <w:rPr>
          <w:rFonts w:ascii="Times New Roman" w:hAnsi="Times New Roman"/>
          <w:snapToGrid w:val="0"/>
          <w:sz w:val="22"/>
          <w:szCs w:val="22"/>
        </w:rPr>
        <w:t xml:space="preserve">třicátý první </w:t>
      </w:r>
      <w:r w:rsidRPr="00E04388">
        <w:rPr>
          <w:rFonts w:ascii="Times New Roman" w:hAnsi="Times New Roman"/>
          <w:snapToGrid w:val="0"/>
          <w:sz w:val="22"/>
          <w:szCs w:val="22"/>
        </w:rPr>
        <w:t xml:space="preserve">a každý další i započatý den prodlení. Pokud prodlení zhotovitele </w:t>
      </w:r>
      <w:r w:rsidRPr="00E04388">
        <w:rPr>
          <w:rFonts w:ascii="Times New Roman" w:hAnsi="Times New Roman"/>
          <w:sz w:val="22"/>
          <w:szCs w:val="22"/>
        </w:rPr>
        <w:t xml:space="preserve">s dokončením a předáním řádně dokončeného díla </w:t>
      </w:r>
      <w:r w:rsidRPr="00E04388">
        <w:rPr>
          <w:rFonts w:ascii="Times New Roman" w:hAnsi="Times New Roman"/>
          <w:snapToGrid w:val="0"/>
          <w:sz w:val="22"/>
          <w:szCs w:val="22"/>
        </w:rPr>
        <w:t xml:space="preserve">přesáhne </w:t>
      </w:r>
      <w:r w:rsidR="00E04388" w:rsidRPr="00E04388">
        <w:rPr>
          <w:rFonts w:ascii="Times New Roman" w:hAnsi="Times New Roman"/>
          <w:snapToGrid w:val="0"/>
          <w:sz w:val="22"/>
          <w:szCs w:val="22"/>
        </w:rPr>
        <w:t>60</w:t>
      </w:r>
      <w:r w:rsidRPr="00E04388">
        <w:rPr>
          <w:rFonts w:ascii="Times New Roman" w:hAnsi="Times New Roman"/>
          <w:snapToGrid w:val="0"/>
          <w:sz w:val="22"/>
          <w:szCs w:val="22"/>
        </w:rPr>
        <w:t xml:space="preserve"> kalendářních dnů, je zhotovitel povinen zaplatit objednateli smluvní pokutu ve výši </w:t>
      </w:r>
      <w:proofErr w:type="gramStart"/>
      <w:r w:rsidR="00AA0EBC" w:rsidRPr="00E04388">
        <w:rPr>
          <w:rFonts w:ascii="Times New Roman" w:hAnsi="Times New Roman"/>
          <w:snapToGrid w:val="0"/>
          <w:sz w:val="22"/>
          <w:szCs w:val="22"/>
        </w:rPr>
        <w:t>1</w:t>
      </w:r>
      <w:r w:rsidRPr="00E04388">
        <w:rPr>
          <w:rFonts w:ascii="Times New Roman" w:hAnsi="Times New Roman"/>
          <w:snapToGrid w:val="0"/>
          <w:sz w:val="22"/>
          <w:szCs w:val="22"/>
        </w:rPr>
        <w:t>%</w:t>
      </w:r>
      <w:proofErr w:type="gramEnd"/>
      <w:r w:rsidRPr="00E04388">
        <w:rPr>
          <w:rFonts w:ascii="Times New Roman" w:hAnsi="Times New Roman"/>
          <w:snapToGrid w:val="0"/>
          <w:sz w:val="22"/>
          <w:szCs w:val="22"/>
        </w:rPr>
        <w:t xml:space="preserve"> z ceny díla bez DPH, a to za </w:t>
      </w:r>
      <w:r w:rsidR="00E04388" w:rsidRPr="00E04388">
        <w:rPr>
          <w:rFonts w:ascii="Times New Roman" w:hAnsi="Times New Roman"/>
          <w:snapToGrid w:val="0"/>
          <w:sz w:val="22"/>
          <w:szCs w:val="22"/>
        </w:rPr>
        <w:t>šedesátý</w:t>
      </w:r>
      <w:r w:rsidRPr="00555047">
        <w:rPr>
          <w:rFonts w:ascii="Times New Roman" w:hAnsi="Times New Roman"/>
          <w:snapToGrid w:val="0"/>
          <w:sz w:val="22"/>
          <w:szCs w:val="22"/>
        </w:rPr>
        <w:t xml:space="preserve"> první a každý další i započatý den prodlení.</w:t>
      </w:r>
    </w:p>
    <w:p w14:paraId="72CCC757" w14:textId="2F41717F" w:rsidR="00C76833" w:rsidRPr="00D250D8" w:rsidRDefault="00671FD7" w:rsidP="00C76833">
      <w:pPr>
        <w:pStyle w:val="Zkladntextodsazen"/>
        <w:widowControl w:val="0"/>
        <w:numPr>
          <w:ilvl w:val="0"/>
          <w:numId w:val="19"/>
        </w:numPr>
        <w:jc w:val="both"/>
        <w:rPr>
          <w:rFonts w:ascii="Times New Roman" w:hAnsi="Times New Roman"/>
          <w:sz w:val="22"/>
          <w:szCs w:val="22"/>
        </w:rPr>
      </w:pPr>
      <w:r w:rsidRPr="00EA061C">
        <w:rPr>
          <w:rFonts w:ascii="Times New Roman" w:hAnsi="Times New Roman"/>
          <w:snapToGrid w:val="0"/>
          <w:sz w:val="22"/>
          <w:szCs w:val="22"/>
        </w:rPr>
        <w:t xml:space="preserve">Pokud v důsledku nesplnění </w:t>
      </w:r>
      <w:r w:rsidR="00D250D8">
        <w:rPr>
          <w:rFonts w:ascii="Times New Roman" w:hAnsi="Times New Roman"/>
          <w:snapToGrid w:val="0"/>
          <w:sz w:val="22"/>
          <w:szCs w:val="22"/>
        </w:rPr>
        <w:t xml:space="preserve">jakékoliv </w:t>
      </w:r>
      <w:r w:rsidR="00D250D8" w:rsidRPr="00B546B4">
        <w:rPr>
          <w:rFonts w:ascii="Times New Roman" w:hAnsi="Times New Roman"/>
          <w:snapToGrid w:val="0"/>
          <w:sz w:val="22"/>
          <w:szCs w:val="22"/>
        </w:rPr>
        <w:t xml:space="preserve">povinnosti zhotovitele </w:t>
      </w:r>
      <w:r w:rsidR="00D250D8">
        <w:rPr>
          <w:rFonts w:ascii="Times New Roman" w:hAnsi="Times New Roman"/>
          <w:snapToGrid w:val="0"/>
          <w:sz w:val="22"/>
          <w:szCs w:val="22"/>
        </w:rPr>
        <w:t xml:space="preserve">dle této smlouvy, včetně </w:t>
      </w:r>
      <w:r w:rsidRPr="00EA061C">
        <w:rPr>
          <w:rFonts w:ascii="Times New Roman" w:hAnsi="Times New Roman"/>
          <w:snapToGrid w:val="0"/>
          <w:sz w:val="22"/>
          <w:szCs w:val="22"/>
        </w:rPr>
        <w:t xml:space="preserve">povinnosti </w:t>
      </w:r>
      <w:r w:rsidRPr="00EA061C">
        <w:rPr>
          <w:rFonts w:ascii="Times New Roman" w:hAnsi="Times New Roman"/>
          <w:sz w:val="22"/>
          <w:szCs w:val="22"/>
        </w:rPr>
        <w:t>dokončit dílo a předat řádně dokončené dílo</w:t>
      </w:r>
      <w:r w:rsidRPr="00EA061C">
        <w:rPr>
          <w:rFonts w:ascii="Times New Roman" w:hAnsi="Times New Roman"/>
          <w:snapToGrid w:val="0"/>
          <w:sz w:val="22"/>
          <w:szCs w:val="22"/>
        </w:rPr>
        <w:t xml:space="preserve"> objednateli ve lhůtě uvedené v </w:t>
      </w:r>
      <w:proofErr w:type="spellStart"/>
      <w:r w:rsidRPr="00EA061C">
        <w:rPr>
          <w:rFonts w:ascii="Times New Roman" w:hAnsi="Times New Roman"/>
          <w:snapToGrid w:val="0"/>
          <w:sz w:val="22"/>
          <w:szCs w:val="22"/>
        </w:rPr>
        <w:t>ust</w:t>
      </w:r>
      <w:proofErr w:type="spellEnd"/>
      <w:r w:rsidRPr="00EA061C">
        <w:rPr>
          <w:rFonts w:ascii="Times New Roman" w:hAnsi="Times New Roman"/>
          <w:snapToGrid w:val="0"/>
          <w:sz w:val="22"/>
          <w:szCs w:val="22"/>
        </w:rPr>
        <w:t xml:space="preserve">. Článku </w:t>
      </w:r>
      <w:r w:rsidR="0043361A" w:rsidRPr="00EA061C">
        <w:rPr>
          <w:rFonts w:ascii="Times New Roman" w:hAnsi="Times New Roman"/>
          <w:snapToGrid w:val="0"/>
          <w:sz w:val="22"/>
          <w:szCs w:val="22"/>
        </w:rPr>
        <w:t>5</w:t>
      </w:r>
      <w:r w:rsidRPr="00EA061C">
        <w:rPr>
          <w:rFonts w:ascii="Times New Roman" w:hAnsi="Times New Roman"/>
          <w:snapToGrid w:val="0"/>
          <w:sz w:val="22"/>
          <w:szCs w:val="22"/>
        </w:rPr>
        <w:t>. odst. 1. této smlouvy</w:t>
      </w:r>
      <w:r w:rsidR="00D250D8">
        <w:rPr>
          <w:rFonts w:ascii="Times New Roman" w:hAnsi="Times New Roman"/>
          <w:snapToGrid w:val="0"/>
          <w:sz w:val="22"/>
          <w:szCs w:val="22"/>
        </w:rPr>
        <w:t>,</w:t>
      </w:r>
      <w:r w:rsidR="00141ADB" w:rsidRPr="00EA061C">
        <w:rPr>
          <w:rFonts w:ascii="Times New Roman" w:hAnsi="Times New Roman"/>
          <w:snapToGrid w:val="0"/>
          <w:sz w:val="22"/>
          <w:szCs w:val="22"/>
        </w:rPr>
        <w:t xml:space="preserve"> </w:t>
      </w:r>
      <w:r w:rsidRPr="00EA061C">
        <w:rPr>
          <w:rFonts w:ascii="Times New Roman" w:hAnsi="Times New Roman"/>
          <w:snapToGrid w:val="0"/>
          <w:sz w:val="22"/>
          <w:szCs w:val="22"/>
        </w:rPr>
        <w:t xml:space="preserve">bude objednateli vyměřena </w:t>
      </w:r>
      <w:r w:rsidR="00141ADB" w:rsidRPr="00EA061C">
        <w:rPr>
          <w:rFonts w:ascii="Times New Roman" w:hAnsi="Times New Roman"/>
          <w:snapToGrid w:val="0"/>
          <w:sz w:val="22"/>
          <w:szCs w:val="22"/>
        </w:rPr>
        <w:t>orgánem veřejné správy či</w:t>
      </w:r>
      <w:r w:rsidRPr="00EA061C">
        <w:rPr>
          <w:rFonts w:ascii="Times New Roman" w:hAnsi="Times New Roman"/>
          <w:snapToGrid w:val="0"/>
          <w:sz w:val="22"/>
          <w:szCs w:val="22"/>
        </w:rPr>
        <w:t xml:space="preserve"> orgánem kontrolujícím dodržení podmínek realizace díla</w:t>
      </w:r>
      <w:r w:rsidR="00141ADB" w:rsidRPr="00EA061C">
        <w:rPr>
          <w:rFonts w:ascii="Times New Roman" w:hAnsi="Times New Roman"/>
          <w:snapToGrid w:val="0"/>
          <w:sz w:val="22"/>
          <w:szCs w:val="22"/>
        </w:rPr>
        <w:t xml:space="preserve"> </w:t>
      </w:r>
      <w:r w:rsidRPr="00EA061C">
        <w:rPr>
          <w:rFonts w:ascii="Times New Roman" w:hAnsi="Times New Roman"/>
          <w:snapToGrid w:val="0"/>
          <w:sz w:val="22"/>
          <w:szCs w:val="22"/>
        </w:rPr>
        <w:t xml:space="preserve">jakákoliv sankce (pokuta atd.) </w:t>
      </w:r>
      <w:r w:rsidR="00141ADB" w:rsidRPr="00EA061C">
        <w:rPr>
          <w:rFonts w:ascii="Times New Roman" w:hAnsi="Times New Roman"/>
          <w:snapToGrid w:val="0"/>
          <w:sz w:val="22"/>
          <w:szCs w:val="22"/>
        </w:rPr>
        <w:t>nebo</w:t>
      </w:r>
      <w:r w:rsidRPr="00EA061C">
        <w:rPr>
          <w:rFonts w:ascii="Times New Roman" w:hAnsi="Times New Roman"/>
          <w:snapToGrid w:val="0"/>
          <w:sz w:val="22"/>
          <w:szCs w:val="22"/>
        </w:rPr>
        <w:t xml:space="preserve"> objednateli vzniknou jiné náklady či škoda, je zhotovitel povinen </w:t>
      </w:r>
      <w:r w:rsidR="00D250D8">
        <w:rPr>
          <w:rFonts w:ascii="Times New Roman" w:hAnsi="Times New Roman"/>
          <w:snapToGrid w:val="0"/>
          <w:sz w:val="22"/>
          <w:szCs w:val="22"/>
        </w:rPr>
        <w:t>je</w:t>
      </w:r>
      <w:r w:rsidRPr="00EA061C">
        <w:rPr>
          <w:rFonts w:ascii="Times New Roman" w:hAnsi="Times New Roman"/>
          <w:snapToGrid w:val="0"/>
          <w:sz w:val="22"/>
          <w:szCs w:val="22"/>
        </w:rPr>
        <w:t xml:space="preserve"> v plné výši uhradit objednateli.</w:t>
      </w:r>
    </w:p>
    <w:p w14:paraId="5072536C" w14:textId="095C74E5" w:rsidR="00D250D8" w:rsidRPr="00107FF1" w:rsidRDefault="00D250D8" w:rsidP="00D250D8">
      <w:pPr>
        <w:pStyle w:val="Zkladntextodsazen"/>
        <w:widowControl w:val="0"/>
        <w:numPr>
          <w:ilvl w:val="0"/>
          <w:numId w:val="19"/>
        </w:numPr>
        <w:jc w:val="both"/>
        <w:rPr>
          <w:rFonts w:ascii="Times New Roman" w:hAnsi="Times New Roman"/>
          <w:sz w:val="22"/>
          <w:szCs w:val="22"/>
        </w:rPr>
      </w:pPr>
      <w:r w:rsidRPr="00107FF1">
        <w:rPr>
          <w:rFonts w:ascii="Times New Roman" w:hAnsi="Times New Roman"/>
          <w:sz w:val="22"/>
          <w:szCs w:val="22"/>
        </w:rPr>
        <w:t>V případě prodlení zhotovitele s</w:t>
      </w:r>
      <w:r>
        <w:rPr>
          <w:rFonts w:ascii="Times New Roman" w:hAnsi="Times New Roman"/>
          <w:sz w:val="22"/>
          <w:szCs w:val="22"/>
        </w:rPr>
        <w:t> </w:t>
      </w:r>
      <w:r w:rsidRPr="00107FF1">
        <w:rPr>
          <w:rFonts w:ascii="Times New Roman" w:hAnsi="Times New Roman"/>
          <w:snapToGrid w:val="0"/>
          <w:sz w:val="22"/>
          <w:szCs w:val="22"/>
        </w:rPr>
        <w:t xml:space="preserve">vyklizením staveniště </w:t>
      </w:r>
      <w:r>
        <w:rPr>
          <w:rFonts w:ascii="Times New Roman" w:hAnsi="Times New Roman"/>
          <w:snapToGrid w:val="0"/>
          <w:sz w:val="22"/>
          <w:szCs w:val="22"/>
        </w:rPr>
        <w:t xml:space="preserve">nebo s </w:t>
      </w:r>
      <w:r>
        <w:rPr>
          <w:rFonts w:ascii="Times New Roman" w:hAnsi="Times New Roman"/>
          <w:sz w:val="22"/>
          <w:szCs w:val="22"/>
        </w:rPr>
        <w:t xml:space="preserve">odstraněním zařízení staveniště </w:t>
      </w:r>
      <w:r w:rsidRPr="00107FF1">
        <w:rPr>
          <w:rFonts w:ascii="Times New Roman" w:hAnsi="Times New Roman"/>
          <w:snapToGrid w:val="0"/>
          <w:sz w:val="22"/>
          <w:szCs w:val="22"/>
        </w:rPr>
        <w:t xml:space="preserve">je zhotovitel povinen zaplatit objednateli smluvní pokutu ve výši </w:t>
      </w:r>
      <w:proofErr w:type="gramStart"/>
      <w:r w:rsidR="004E2CF7">
        <w:rPr>
          <w:rFonts w:ascii="Times New Roman" w:hAnsi="Times New Roman"/>
          <w:snapToGrid w:val="0"/>
          <w:sz w:val="22"/>
          <w:szCs w:val="22"/>
        </w:rPr>
        <w:t>2</w:t>
      </w:r>
      <w:r w:rsidRPr="00107FF1">
        <w:rPr>
          <w:rFonts w:ascii="Times New Roman" w:hAnsi="Times New Roman"/>
          <w:snapToGrid w:val="0"/>
          <w:sz w:val="22"/>
          <w:szCs w:val="22"/>
        </w:rPr>
        <w:t>.000,-</w:t>
      </w:r>
      <w:proofErr w:type="gramEnd"/>
      <w:r w:rsidRPr="00107FF1">
        <w:rPr>
          <w:rFonts w:ascii="Times New Roman" w:hAnsi="Times New Roman"/>
          <w:snapToGrid w:val="0"/>
          <w:sz w:val="22"/>
          <w:szCs w:val="22"/>
        </w:rPr>
        <w:t>Kč za každý i započatý den prodlení.</w:t>
      </w:r>
    </w:p>
    <w:p w14:paraId="4BCED007" w14:textId="1D1F3905" w:rsidR="00D250D8" w:rsidRPr="00EA061C" w:rsidRDefault="00D250D8" w:rsidP="00D250D8">
      <w:pPr>
        <w:pStyle w:val="Zkladntextodsazen"/>
        <w:widowControl w:val="0"/>
        <w:numPr>
          <w:ilvl w:val="0"/>
          <w:numId w:val="19"/>
        </w:numPr>
        <w:jc w:val="both"/>
        <w:rPr>
          <w:rFonts w:ascii="Times New Roman" w:hAnsi="Times New Roman"/>
          <w:sz w:val="22"/>
          <w:szCs w:val="22"/>
        </w:rPr>
      </w:pPr>
      <w:r w:rsidRPr="00EA061C">
        <w:rPr>
          <w:rFonts w:ascii="Times New Roman" w:hAnsi="Times New Roman"/>
          <w:sz w:val="22"/>
          <w:szCs w:val="22"/>
        </w:rPr>
        <w:t xml:space="preserve">V případě prodlení zhotovitele s odstraněním vad </w:t>
      </w:r>
      <w:r>
        <w:rPr>
          <w:rFonts w:ascii="Times New Roman" w:hAnsi="Times New Roman"/>
          <w:sz w:val="22"/>
          <w:szCs w:val="22"/>
        </w:rPr>
        <w:t>nebo</w:t>
      </w:r>
      <w:r w:rsidRPr="00EA061C">
        <w:rPr>
          <w:rFonts w:ascii="Times New Roman" w:hAnsi="Times New Roman"/>
          <w:sz w:val="22"/>
          <w:szCs w:val="22"/>
        </w:rPr>
        <w:t xml:space="preserve"> nedodělků uvedených v předávacím protokolu je </w:t>
      </w:r>
      <w:r w:rsidRPr="00EA061C">
        <w:rPr>
          <w:rFonts w:ascii="Times New Roman" w:hAnsi="Times New Roman"/>
          <w:sz w:val="22"/>
          <w:szCs w:val="22"/>
        </w:rPr>
        <w:lastRenderedPageBreak/>
        <w:t xml:space="preserve">zhotovitel povinen zaplatit objednateli smluvní pokutu ve výši </w:t>
      </w:r>
      <w:proofErr w:type="gramStart"/>
      <w:r w:rsidR="004E2CF7">
        <w:rPr>
          <w:rFonts w:ascii="Times New Roman" w:hAnsi="Times New Roman"/>
          <w:sz w:val="22"/>
          <w:szCs w:val="22"/>
        </w:rPr>
        <w:t>1</w:t>
      </w:r>
      <w:r w:rsidRPr="00EA061C">
        <w:rPr>
          <w:rFonts w:ascii="Times New Roman" w:hAnsi="Times New Roman"/>
          <w:sz w:val="22"/>
          <w:szCs w:val="22"/>
        </w:rPr>
        <w:t>.000,-</w:t>
      </w:r>
      <w:proofErr w:type="gramEnd"/>
      <w:r w:rsidRPr="00EA061C">
        <w:rPr>
          <w:rFonts w:ascii="Times New Roman" w:hAnsi="Times New Roman"/>
          <w:sz w:val="22"/>
          <w:szCs w:val="22"/>
        </w:rPr>
        <w:t>Kč za každou vadu nebo nedodělek a den prodlení.</w:t>
      </w:r>
    </w:p>
    <w:p w14:paraId="580F68D2" w14:textId="2537C0C1" w:rsidR="00D250D8" w:rsidRPr="00C558DE" w:rsidRDefault="00D250D8" w:rsidP="00D250D8">
      <w:pPr>
        <w:pStyle w:val="Zkladntextodsazen"/>
        <w:widowControl w:val="0"/>
        <w:numPr>
          <w:ilvl w:val="0"/>
          <w:numId w:val="19"/>
        </w:numPr>
        <w:jc w:val="both"/>
        <w:rPr>
          <w:rFonts w:ascii="Times New Roman" w:hAnsi="Times New Roman"/>
          <w:sz w:val="22"/>
          <w:szCs w:val="22"/>
        </w:rPr>
      </w:pPr>
      <w:r w:rsidRPr="00C558DE">
        <w:rPr>
          <w:rFonts w:ascii="Times New Roman" w:hAnsi="Times New Roman"/>
          <w:sz w:val="22"/>
          <w:szCs w:val="22"/>
        </w:rPr>
        <w:t xml:space="preserve">V případě prodlení zhotovitele s odstraněním vad díla v záruční době, které objednatel u zhotovitele reklamoval, je zhotovitel povinen zaplatit objednateli smluvní pokutu ve výši </w:t>
      </w:r>
      <w:r w:rsidR="004E2CF7">
        <w:rPr>
          <w:rFonts w:ascii="Times New Roman" w:hAnsi="Times New Roman"/>
          <w:sz w:val="22"/>
          <w:szCs w:val="22"/>
        </w:rPr>
        <w:t>1</w:t>
      </w:r>
      <w:r w:rsidRPr="00C558DE">
        <w:rPr>
          <w:rFonts w:ascii="Times New Roman" w:hAnsi="Times New Roman"/>
          <w:sz w:val="22"/>
          <w:szCs w:val="22"/>
        </w:rPr>
        <w:t xml:space="preserve">.000,-Kč za každý den prodlení se zahájením odstraňování každé jednotlivé reklamované vady a </w:t>
      </w:r>
      <w:proofErr w:type="gramStart"/>
      <w:r w:rsidR="004E2CF7">
        <w:rPr>
          <w:rFonts w:ascii="Times New Roman" w:hAnsi="Times New Roman"/>
          <w:sz w:val="22"/>
          <w:szCs w:val="22"/>
        </w:rPr>
        <w:t>1</w:t>
      </w:r>
      <w:r w:rsidRPr="00C558DE">
        <w:rPr>
          <w:rFonts w:ascii="Times New Roman" w:hAnsi="Times New Roman"/>
          <w:sz w:val="22"/>
          <w:szCs w:val="22"/>
        </w:rPr>
        <w:t>.000,-</w:t>
      </w:r>
      <w:proofErr w:type="gramEnd"/>
      <w:r w:rsidRPr="00C558DE">
        <w:rPr>
          <w:rFonts w:ascii="Times New Roman" w:hAnsi="Times New Roman"/>
          <w:sz w:val="22"/>
          <w:szCs w:val="22"/>
        </w:rPr>
        <w:t>Kč za každý den prodlení s odstraněním každé jednotlivé reklamované vady.</w:t>
      </w:r>
    </w:p>
    <w:p w14:paraId="1553C5D1" w14:textId="0FC0C3CA" w:rsidR="00D250D8" w:rsidRPr="00B546B4" w:rsidRDefault="00D250D8" w:rsidP="00D250D8">
      <w:pPr>
        <w:pStyle w:val="Zkladntextodsazen"/>
        <w:widowControl w:val="0"/>
        <w:numPr>
          <w:ilvl w:val="0"/>
          <w:numId w:val="19"/>
        </w:numPr>
        <w:jc w:val="both"/>
        <w:rPr>
          <w:rFonts w:ascii="Times New Roman" w:hAnsi="Times New Roman"/>
          <w:sz w:val="22"/>
          <w:szCs w:val="22"/>
        </w:rPr>
      </w:pPr>
      <w:r w:rsidRPr="00107FF1">
        <w:rPr>
          <w:rFonts w:ascii="Times New Roman" w:hAnsi="Times New Roman"/>
          <w:sz w:val="22"/>
          <w:szCs w:val="22"/>
        </w:rPr>
        <w:t>V případě</w:t>
      </w:r>
      <w:r w:rsidRPr="00107FF1">
        <w:rPr>
          <w:rFonts w:ascii="Times New Roman" w:hAnsi="Times New Roman"/>
          <w:snapToGrid w:val="0"/>
          <w:sz w:val="22"/>
          <w:szCs w:val="22"/>
        </w:rPr>
        <w:t xml:space="preserve">, že na stavbě pracuje (dílo, resp. část díla, provádí) </w:t>
      </w:r>
      <w:r>
        <w:rPr>
          <w:rFonts w:ascii="Times New Roman" w:hAnsi="Times New Roman"/>
          <w:snapToGrid w:val="0"/>
          <w:sz w:val="22"/>
          <w:szCs w:val="22"/>
        </w:rPr>
        <w:t>pod</w:t>
      </w:r>
      <w:r w:rsidRPr="00107FF1">
        <w:rPr>
          <w:rFonts w:ascii="Times New Roman" w:hAnsi="Times New Roman"/>
          <w:snapToGrid w:val="0"/>
          <w:sz w:val="22"/>
          <w:szCs w:val="22"/>
        </w:rPr>
        <w:t xml:space="preserve">dodavatel, který </w:t>
      </w:r>
      <w:r w:rsidRPr="00DA5B1A">
        <w:rPr>
          <w:rFonts w:ascii="Times New Roman" w:hAnsi="Times New Roman"/>
          <w:snapToGrid w:val="0"/>
          <w:sz w:val="22"/>
          <w:szCs w:val="22"/>
        </w:rPr>
        <w:t>nebyl uveden v seznamu poddodavatelů či s jeho působením nevyslovil souhlas objednatel, je zhotovitel povinen zaplatit objednateli smluvní pokutu ve výši 0,5 % z ceny díla bez DPH za každý i započatý den, kdy na stavbě pracoval (dílo, resp. část díla, prováděl) takovýto poddodavatel.</w:t>
      </w:r>
    </w:p>
    <w:p w14:paraId="1E8481CB" w14:textId="01936DBD" w:rsidR="00671FD7" w:rsidRPr="00555047" w:rsidRDefault="00671FD7" w:rsidP="004139F3">
      <w:pPr>
        <w:pStyle w:val="Zkladntextodsazen"/>
        <w:widowControl w:val="0"/>
        <w:numPr>
          <w:ilvl w:val="0"/>
          <w:numId w:val="19"/>
        </w:numPr>
        <w:jc w:val="both"/>
        <w:rPr>
          <w:rFonts w:ascii="Times New Roman" w:hAnsi="Times New Roman"/>
          <w:sz w:val="22"/>
          <w:szCs w:val="22"/>
        </w:rPr>
      </w:pPr>
      <w:r w:rsidRPr="00555047">
        <w:rPr>
          <w:rFonts w:ascii="Times New Roman" w:hAnsi="Times New Roman"/>
          <w:sz w:val="22"/>
          <w:szCs w:val="22"/>
        </w:rPr>
        <w:t xml:space="preserve">V případě prodlení objednatele s úhradou řádně </w:t>
      </w:r>
      <w:r w:rsidR="00C76833">
        <w:rPr>
          <w:rFonts w:ascii="Times New Roman" w:hAnsi="Times New Roman"/>
          <w:sz w:val="22"/>
          <w:szCs w:val="22"/>
        </w:rPr>
        <w:t xml:space="preserve">a oprávněně </w:t>
      </w:r>
      <w:r w:rsidRPr="00555047">
        <w:rPr>
          <w:rFonts w:ascii="Times New Roman" w:hAnsi="Times New Roman"/>
          <w:sz w:val="22"/>
          <w:szCs w:val="22"/>
        </w:rPr>
        <w:t>vystavené faktury je objednatel povinen uhradit zhotoviteli úrok z prodlení ve výši 0,5 % z dlužné (fakturované) částky za každý den prodlení.</w:t>
      </w:r>
    </w:p>
    <w:p w14:paraId="5C741C97" w14:textId="6A68213A" w:rsidR="00671FD7" w:rsidRPr="00555047" w:rsidRDefault="00671FD7" w:rsidP="004139F3">
      <w:pPr>
        <w:pStyle w:val="Zkladntextodsazen"/>
        <w:numPr>
          <w:ilvl w:val="0"/>
          <w:numId w:val="19"/>
        </w:numPr>
        <w:ind w:left="357" w:hanging="357"/>
        <w:jc w:val="both"/>
        <w:rPr>
          <w:rFonts w:ascii="Times New Roman" w:hAnsi="Times New Roman"/>
          <w:sz w:val="22"/>
          <w:szCs w:val="22"/>
        </w:rPr>
      </w:pPr>
      <w:r w:rsidRPr="00555047">
        <w:rPr>
          <w:rFonts w:ascii="Times New Roman" w:hAnsi="Times New Roman"/>
          <w:sz w:val="22"/>
          <w:szCs w:val="22"/>
        </w:rPr>
        <w:t xml:space="preserve">Smluvní pokuty a úrok z prodlení jsou splatné do </w:t>
      </w:r>
      <w:proofErr w:type="gramStart"/>
      <w:r w:rsidR="00D250D8">
        <w:rPr>
          <w:rFonts w:ascii="Times New Roman" w:hAnsi="Times New Roman"/>
          <w:sz w:val="22"/>
          <w:szCs w:val="22"/>
        </w:rPr>
        <w:t>2</w:t>
      </w:r>
      <w:r w:rsidRPr="00555047">
        <w:rPr>
          <w:rFonts w:ascii="Times New Roman" w:hAnsi="Times New Roman"/>
          <w:sz w:val="22"/>
          <w:szCs w:val="22"/>
        </w:rPr>
        <w:t>0ti</w:t>
      </w:r>
      <w:proofErr w:type="gramEnd"/>
      <w:r w:rsidRPr="00555047">
        <w:rPr>
          <w:rFonts w:ascii="Times New Roman" w:hAnsi="Times New Roman"/>
          <w:sz w:val="22"/>
          <w:szCs w:val="22"/>
        </w:rPr>
        <w:t xml:space="preserve"> dnů od data, kdy byla povinné </w:t>
      </w:r>
      <w:r w:rsidR="00D250D8">
        <w:rPr>
          <w:rFonts w:ascii="Times New Roman" w:hAnsi="Times New Roman"/>
          <w:sz w:val="22"/>
          <w:szCs w:val="22"/>
        </w:rPr>
        <w:t xml:space="preserve">smluvní </w:t>
      </w:r>
      <w:r w:rsidRPr="00555047">
        <w:rPr>
          <w:rFonts w:ascii="Times New Roman" w:hAnsi="Times New Roman"/>
          <w:sz w:val="22"/>
          <w:szCs w:val="22"/>
        </w:rPr>
        <w:t xml:space="preserve">straně doručena písemná výzva k zaplacení ze strany oprávněné </w:t>
      </w:r>
      <w:r w:rsidR="00D250D8">
        <w:rPr>
          <w:rFonts w:ascii="Times New Roman" w:hAnsi="Times New Roman"/>
          <w:sz w:val="22"/>
          <w:szCs w:val="22"/>
        </w:rPr>
        <w:t xml:space="preserve">smluvní </w:t>
      </w:r>
      <w:r w:rsidRPr="00555047">
        <w:rPr>
          <w:rFonts w:ascii="Times New Roman" w:hAnsi="Times New Roman"/>
          <w:sz w:val="22"/>
          <w:szCs w:val="22"/>
        </w:rPr>
        <w:t xml:space="preserve">strany, a to na účet oprávněné </w:t>
      </w:r>
      <w:r w:rsidR="00D250D8">
        <w:rPr>
          <w:rFonts w:ascii="Times New Roman" w:hAnsi="Times New Roman"/>
          <w:sz w:val="22"/>
          <w:szCs w:val="22"/>
        </w:rPr>
        <w:t xml:space="preserve">smluvní </w:t>
      </w:r>
      <w:r w:rsidRPr="00555047">
        <w:rPr>
          <w:rFonts w:ascii="Times New Roman" w:hAnsi="Times New Roman"/>
          <w:sz w:val="22"/>
          <w:szCs w:val="22"/>
        </w:rPr>
        <w:t>strany.</w:t>
      </w:r>
    </w:p>
    <w:p w14:paraId="6D79B082" w14:textId="690DBB82" w:rsidR="00671FD7" w:rsidRPr="00EA061C" w:rsidRDefault="00671FD7" w:rsidP="004139F3">
      <w:pPr>
        <w:pStyle w:val="Zkladntextodsazen"/>
        <w:widowControl w:val="0"/>
        <w:numPr>
          <w:ilvl w:val="0"/>
          <w:numId w:val="19"/>
        </w:numPr>
        <w:spacing w:after="0"/>
        <w:ind w:left="357" w:hanging="357"/>
        <w:jc w:val="both"/>
        <w:rPr>
          <w:rFonts w:ascii="Times New Roman" w:hAnsi="Times New Roman"/>
          <w:sz w:val="22"/>
          <w:szCs w:val="22"/>
        </w:rPr>
      </w:pPr>
      <w:r w:rsidRPr="00555047">
        <w:rPr>
          <w:rFonts w:ascii="Times New Roman" w:hAnsi="Times New Roman"/>
          <w:sz w:val="22"/>
          <w:szCs w:val="22"/>
        </w:rPr>
        <w:t xml:space="preserve">Smluvní strany se dohodly, že závazek zaplatit smluvní pokutu nevylučuje právo na náhradu škody vzniklé z porušení povinnosti, ke kterému se smluvní pokuta vztahuje, a to ve výši, v jaké smluvní pokutu převyšuje. Pohledávka objednatele na </w:t>
      </w:r>
      <w:r w:rsidRPr="00EA061C">
        <w:rPr>
          <w:rFonts w:ascii="Times New Roman" w:hAnsi="Times New Roman"/>
          <w:sz w:val="22"/>
          <w:szCs w:val="22"/>
        </w:rPr>
        <w:t xml:space="preserve">zaplacení smluvní pokuty, náhrady nákladů vzniklých objednateli v důsledku neplnění povinnosti zhotovitele či škody, </w:t>
      </w:r>
      <w:r w:rsidRPr="000715E2">
        <w:rPr>
          <w:rFonts w:ascii="Times New Roman" w:hAnsi="Times New Roman"/>
          <w:bCs/>
          <w:sz w:val="22"/>
          <w:szCs w:val="22"/>
        </w:rPr>
        <w:t>může</w:t>
      </w:r>
      <w:r w:rsidR="00EA061C" w:rsidRPr="00EA061C">
        <w:rPr>
          <w:rFonts w:ascii="Times New Roman" w:hAnsi="Times New Roman"/>
          <w:b/>
          <w:sz w:val="22"/>
          <w:szCs w:val="22"/>
        </w:rPr>
        <w:t xml:space="preserve"> </w:t>
      </w:r>
      <w:r w:rsidR="00EA061C" w:rsidRPr="00EA061C">
        <w:rPr>
          <w:rFonts w:ascii="Times New Roman" w:hAnsi="Times New Roman"/>
          <w:sz w:val="22"/>
          <w:szCs w:val="22"/>
        </w:rPr>
        <w:t xml:space="preserve">(ale nemusí) </w:t>
      </w:r>
      <w:r w:rsidRPr="00EA061C">
        <w:rPr>
          <w:rFonts w:ascii="Times New Roman" w:hAnsi="Times New Roman"/>
          <w:sz w:val="22"/>
          <w:szCs w:val="22"/>
        </w:rPr>
        <w:t>být započítána na pohledávku zhotovitele na zaplacení ceny díla.</w:t>
      </w:r>
    </w:p>
    <w:p w14:paraId="70755B64" w14:textId="77777777" w:rsidR="00671FD7" w:rsidRPr="00555047" w:rsidRDefault="00671FD7" w:rsidP="00671FD7">
      <w:pPr>
        <w:pStyle w:val="Zkladntextodsazen"/>
        <w:widowControl w:val="0"/>
        <w:tabs>
          <w:tab w:val="left" w:pos="6255"/>
        </w:tabs>
        <w:spacing w:after="0"/>
        <w:ind w:left="0" w:hanging="493"/>
        <w:rPr>
          <w:rFonts w:ascii="Times New Roman" w:hAnsi="Times New Roman"/>
          <w:sz w:val="22"/>
          <w:szCs w:val="22"/>
        </w:rPr>
      </w:pPr>
      <w:r w:rsidRPr="00555047">
        <w:rPr>
          <w:rFonts w:ascii="Times New Roman" w:hAnsi="Times New Roman"/>
          <w:sz w:val="22"/>
          <w:szCs w:val="22"/>
        </w:rPr>
        <w:tab/>
      </w:r>
      <w:r w:rsidRPr="00555047">
        <w:rPr>
          <w:rFonts w:ascii="Times New Roman" w:hAnsi="Times New Roman"/>
          <w:sz w:val="22"/>
          <w:szCs w:val="22"/>
        </w:rPr>
        <w:tab/>
      </w:r>
    </w:p>
    <w:p w14:paraId="61400862" w14:textId="77777777" w:rsidR="00641D73" w:rsidRDefault="00641D73" w:rsidP="00641D73">
      <w:pPr>
        <w:pStyle w:val="Zkladntextodsazen"/>
        <w:spacing w:after="0"/>
        <w:ind w:left="0"/>
        <w:jc w:val="center"/>
        <w:rPr>
          <w:rFonts w:ascii="Times New Roman" w:hAnsi="Times New Roman"/>
          <w:b/>
          <w:sz w:val="22"/>
          <w:szCs w:val="22"/>
        </w:rPr>
      </w:pPr>
      <w:r w:rsidRPr="00B330BD">
        <w:rPr>
          <w:rFonts w:ascii="Times New Roman" w:hAnsi="Times New Roman"/>
          <w:b/>
          <w:sz w:val="22"/>
          <w:szCs w:val="22"/>
        </w:rPr>
        <w:t>Článek 15.</w:t>
      </w:r>
    </w:p>
    <w:p w14:paraId="708E7795" w14:textId="77777777" w:rsidR="00641D73" w:rsidRPr="00B330BD" w:rsidRDefault="00641D73" w:rsidP="00641D73">
      <w:pPr>
        <w:pStyle w:val="Zkladntextodsazen"/>
        <w:ind w:left="0"/>
        <w:jc w:val="center"/>
        <w:rPr>
          <w:rFonts w:ascii="Times New Roman" w:hAnsi="Times New Roman"/>
          <w:b/>
          <w:sz w:val="22"/>
          <w:szCs w:val="22"/>
          <w:u w:val="single"/>
        </w:rPr>
      </w:pPr>
      <w:r w:rsidRPr="00B330BD">
        <w:rPr>
          <w:rFonts w:ascii="Times New Roman" w:hAnsi="Times New Roman"/>
          <w:b/>
          <w:sz w:val="22"/>
          <w:szCs w:val="22"/>
          <w:u w:val="single"/>
        </w:rPr>
        <w:t>Autorská práva</w:t>
      </w:r>
    </w:p>
    <w:p w14:paraId="6A68A895" w14:textId="4EDF65EF" w:rsidR="0031477B" w:rsidRPr="003C7866" w:rsidRDefault="00641D73" w:rsidP="007C17FA">
      <w:pPr>
        <w:pStyle w:val="Zkladntextodsazen"/>
        <w:spacing w:after="0"/>
        <w:ind w:left="0"/>
        <w:jc w:val="both"/>
        <w:rPr>
          <w:rFonts w:ascii="Times New Roman" w:hAnsi="Times New Roman"/>
          <w:color w:val="000000"/>
          <w:sz w:val="22"/>
          <w:szCs w:val="22"/>
        </w:rPr>
      </w:pPr>
      <w:r w:rsidRPr="00B330BD">
        <w:rPr>
          <w:rFonts w:ascii="Times New Roman" w:hAnsi="Times New Roman"/>
          <w:sz w:val="22"/>
          <w:szCs w:val="22"/>
        </w:rPr>
        <w:t>V případě, že z obsahu v</w:t>
      </w:r>
      <w:r w:rsidRPr="003C7866">
        <w:rPr>
          <w:rFonts w:ascii="Times New Roman" w:hAnsi="Times New Roman"/>
          <w:sz w:val="22"/>
          <w:szCs w:val="22"/>
        </w:rPr>
        <w:t xml:space="preserve">ýstupů nebo zpráv, dokumentace či jiných materiálů, předaných zhotovitelem objednateli v průběhu </w:t>
      </w:r>
      <w:r w:rsidR="007C17FA" w:rsidRPr="003C7866">
        <w:rPr>
          <w:rFonts w:ascii="Times New Roman" w:hAnsi="Times New Roman"/>
          <w:sz w:val="22"/>
          <w:szCs w:val="22"/>
        </w:rPr>
        <w:t>plnění a při s</w:t>
      </w:r>
      <w:r w:rsidRPr="003C7866">
        <w:rPr>
          <w:rFonts w:ascii="Times New Roman" w:hAnsi="Times New Roman"/>
          <w:sz w:val="22"/>
          <w:szCs w:val="22"/>
        </w:rPr>
        <w:t xml:space="preserve">plnění díla a v souvislosti s plněním díla, vyplyne vytvoření </w:t>
      </w:r>
      <w:r w:rsidR="0031477B" w:rsidRPr="003C7866">
        <w:rPr>
          <w:rFonts w:ascii="Times New Roman" w:hAnsi="Times New Roman"/>
          <w:sz w:val="22"/>
          <w:szCs w:val="22"/>
        </w:rPr>
        <w:t xml:space="preserve">autorského </w:t>
      </w:r>
      <w:r w:rsidRPr="003C7866">
        <w:rPr>
          <w:rFonts w:ascii="Times New Roman" w:hAnsi="Times New Roman"/>
          <w:sz w:val="22"/>
          <w:szCs w:val="22"/>
        </w:rPr>
        <w:t xml:space="preserve">díla zhotovitelem, </w:t>
      </w:r>
      <w:r w:rsidR="0031477B" w:rsidRPr="003C7866">
        <w:rPr>
          <w:rFonts w:ascii="Times New Roman" w:hAnsi="Times New Roman"/>
          <w:sz w:val="22"/>
          <w:szCs w:val="22"/>
        </w:rPr>
        <w:t xml:space="preserve">popř. jinou osobou, </w:t>
      </w:r>
      <w:r w:rsidR="0031477B" w:rsidRPr="003C7866">
        <w:rPr>
          <w:rFonts w:ascii="Times New Roman" w:hAnsi="Times New Roman"/>
          <w:color w:val="000000"/>
          <w:sz w:val="22"/>
          <w:szCs w:val="22"/>
        </w:rPr>
        <w:t xml:space="preserve">prohlašuje zhotovitel, že je na základě svého autorství či na základě právního vztahu s autorem díla, oprávněn vykonávat svým jménem a na svůj účet veškerá majetková práva autorská k takovému autorskému dílu ve smyslu </w:t>
      </w:r>
      <w:r w:rsidR="0031477B" w:rsidRPr="003C7866">
        <w:rPr>
          <w:rFonts w:ascii="Times New Roman" w:hAnsi="Times New Roman"/>
          <w:sz w:val="22"/>
          <w:szCs w:val="22"/>
        </w:rPr>
        <w:t>zákona č. 121/2000 Sb., o právu autorském, o právech souvisejících s právem autorským a o změně některých zákonů (autorský zákon), v platném znění</w:t>
      </w:r>
      <w:r w:rsidR="0031477B" w:rsidRPr="003C7866">
        <w:rPr>
          <w:rFonts w:ascii="Times New Roman" w:hAnsi="Times New Roman"/>
          <w:color w:val="000000"/>
          <w:sz w:val="22"/>
          <w:szCs w:val="22"/>
        </w:rPr>
        <w:t>. Z</w:t>
      </w:r>
      <w:r w:rsidRPr="003C7866">
        <w:rPr>
          <w:rFonts w:ascii="Times New Roman" w:hAnsi="Times New Roman"/>
          <w:sz w:val="22"/>
          <w:szCs w:val="22"/>
        </w:rPr>
        <w:t xml:space="preserve">hotovitel </w:t>
      </w:r>
      <w:r w:rsidR="0031477B" w:rsidRPr="003C7866">
        <w:rPr>
          <w:rFonts w:ascii="Times New Roman" w:hAnsi="Times New Roman"/>
          <w:sz w:val="22"/>
          <w:szCs w:val="22"/>
        </w:rPr>
        <w:t xml:space="preserve">touto smlouvou poskytuje </w:t>
      </w:r>
      <w:r w:rsidRPr="003C7866">
        <w:rPr>
          <w:rFonts w:ascii="Times New Roman" w:hAnsi="Times New Roman"/>
          <w:sz w:val="22"/>
          <w:szCs w:val="22"/>
        </w:rPr>
        <w:t xml:space="preserve">objednateli </w:t>
      </w:r>
      <w:r w:rsidR="0031477B" w:rsidRPr="003C7866">
        <w:rPr>
          <w:rFonts w:ascii="Times New Roman" w:hAnsi="Times New Roman"/>
          <w:sz w:val="22"/>
          <w:szCs w:val="22"/>
        </w:rPr>
        <w:t>a o</w:t>
      </w:r>
      <w:r w:rsidR="0031477B" w:rsidRPr="003C7866">
        <w:rPr>
          <w:rFonts w:ascii="Times New Roman" w:hAnsi="Times New Roman"/>
          <w:color w:val="000000"/>
          <w:sz w:val="22"/>
          <w:szCs w:val="22"/>
        </w:rPr>
        <w:t xml:space="preserve">bjednatel od zhotovitele přijímá a získává </w:t>
      </w:r>
      <w:r w:rsidRPr="003C7866">
        <w:rPr>
          <w:rFonts w:ascii="Times New Roman" w:hAnsi="Times New Roman"/>
          <w:sz w:val="22"/>
          <w:szCs w:val="22"/>
        </w:rPr>
        <w:t>na dobu trvání majetkových práv autora díla výhradní</w:t>
      </w:r>
      <w:r w:rsidR="007C17FA" w:rsidRPr="003C7866">
        <w:rPr>
          <w:rFonts w:ascii="Times New Roman" w:hAnsi="Times New Roman"/>
          <w:sz w:val="22"/>
          <w:szCs w:val="22"/>
        </w:rPr>
        <w:t xml:space="preserve"> licenci k užívání tohoto díla všemi způsoby uvedenými v </w:t>
      </w:r>
      <w:proofErr w:type="spellStart"/>
      <w:r w:rsidR="007C17FA" w:rsidRPr="003C7866">
        <w:rPr>
          <w:rFonts w:ascii="Times New Roman" w:hAnsi="Times New Roman"/>
          <w:sz w:val="22"/>
          <w:szCs w:val="22"/>
        </w:rPr>
        <w:t>ust</w:t>
      </w:r>
      <w:proofErr w:type="spellEnd"/>
      <w:r w:rsidR="007C17FA" w:rsidRPr="003C7866">
        <w:rPr>
          <w:rFonts w:ascii="Times New Roman" w:hAnsi="Times New Roman"/>
          <w:sz w:val="22"/>
          <w:szCs w:val="22"/>
        </w:rPr>
        <w:t>. § 12 odst. 4) zákona č. 121/2000 Sb., o právu autorském, o právech souvisejících s právem autorským a o změně některých zákonů (autorský zákon), v platném znění, a to jako licenci</w:t>
      </w:r>
      <w:r w:rsidRPr="003C7866">
        <w:rPr>
          <w:rFonts w:ascii="Times New Roman" w:hAnsi="Times New Roman"/>
          <w:sz w:val="22"/>
          <w:szCs w:val="22"/>
        </w:rPr>
        <w:t xml:space="preserve"> </w:t>
      </w:r>
      <w:r w:rsidR="007C17FA" w:rsidRPr="003C7866">
        <w:rPr>
          <w:rFonts w:ascii="Times New Roman" w:hAnsi="Times New Roman"/>
          <w:color w:val="000000"/>
          <w:sz w:val="22"/>
          <w:szCs w:val="22"/>
        </w:rPr>
        <w:t>neodvolatelnou,</w:t>
      </w:r>
      <w:r w:rsidR="007C17FA" w:rsidRPr="003C7866">
        <w:rPr>
          <w:rFonts w:ascii="Times New Roman" w:hAnsi="Times New Roman"/>
          <w:sz w:val="22"/>
          <w:szCs w:val="22"/>
        </w:rPr>
        <w:t xml:space="preserve"> neomezenou </w:t>
      </w:r>
      <w:r w:rsidRPr="003C7866">
        <w:rPr>
          <w:rFonts w:ascii="Times New Roman" w:hAnsi="Times New Roman"/>
          <w:sz w:val="22"/>
          <w:szCs w:val="22"/>
        </w:rPr>
        <w:t>teritoriálně</w:t>
      </w:r>
      <w:r w:rsidR="007C17FA" w:rsidRPr="003C7866">
        <w:rPr>
          <w:rFonts w:ascii="Times New Roman" w:hAnsi="Times New Roman"/>
          <w:sz w:val="22"/>
          <w:szCs w:val="22"/>
        </w:rPr>
        <w:t xml:space="preserve">, množstevním rozsahem či způsobem nebo rozsahem užití </w:t>
      </w:r>
      <w:r w:rsidRPr="003C7866">
        <w:rPr>
          <w:rFonts w:ascii="Times New Roman" w:hAnsi="Times New Roman"/>
          <w:sz w:val="22"/>
          <w:szCs w:val="22"/>
        </w:rPr>
        <w:t>a převoditelnou</w:t>
      </w:r>
      <w:r w:rsidR="007C17FA" w:rsidRPr="003C7866">
        <w:rPr>
          <w:rFonts w:ascii="Times New Roman" w:hAnsi="Times New Roman"/>
          <w:sz w:val="22"/>
          <w:szCs w:val="22"/>
        </w:rPr>
        <w:t xml:space="preserve"> </w:t>
      </w:r>
      <w:r w:rsidR="007C17FA" w:rsidRPr="003C7866">
        <w:rPr>
          <w:rFonts w:ascii="Times New Roman" w:hAnsi="Times New Roman"/>
          <w:color w:val="000000"/>
          <w:sz w:val="22"/>
          <w:szCs w:val="22"/>
        </w:rPr>
        <w:t>s právem udělení sublicence či postoupení licence jakékoliv třetí osobě (</w:t>
      </w:r>
      <w:r w:rsidR="007C17FA" w:rsidRPr="003C7866">
        <w:rPr>
          <w:rFonts w:ascii="Times New Roman" w:hAnsi="Times New Roman"/>
          <w:sz w:val="22"/>
          <w:szCs w:val="22"/>
        </w:rPr>
        <w:t>objednatel je zejména oprávněn převést tuto licenci nebo umožnit užívání díla třetím osobám dle své volby)</w:t>
      </w:r>
      <w:r w:rsidRPr="003C7866">
        <w:rPr>
          <w:rFonts w:ascii="Times New Roman" w:hAnsi="Times New Roman"/>
          <w:sz w:val="22"/>
          <w:szCs w:val="22"/>
        </w:rPr>
        <w:t>. Zhotovitel zároveň prohlašuje, že je plně oprávněn takovou licenci objednateli poskytnout. Objednatel není povinen využít poskytnutou licenci</w:t>
      </w:r>
      <w:r w:rsidR="007C17FA" w:rsidRPr="003C7866">
        <w:rPr>
          <w:rFonts w:ascii="Times New Roman" w:hAnsi="Times New Roman"/>
          <w:sz w:val="22"/>
          <w:szCs w:val="22"/>
        </w:rPr>
        <w:t>, a to</w:t>
      </w:r>
      <w:r w:rsidRPr="003C7866">
        <w:rPr>
          <w:rFonts w:ascii="Times New Roman" w:hAnsi="Times New Roman"/>
          <w:sz w:val="22"/>
          <w:szCs w:val="22"/>
        </w:rPr>
        <w:t xml:space="preserve"> ani z části. </w:t>
      </w:r>
      <w:r w:rsidR="0031477B" w:rsidRPr="003C7866">
        <w:rPr>
          <w:rFonts w:ascii="Times New Roman" w:hAnsi="Times New Roman"/>
          <w:color w:val="000000"/>
          <w:sz w:val="22"/>
          <w:szCs w:val="22"/>
        </w:rPr>
        <w:t xml:space="preserve">Zhotovitel výslovně prohlašuje, že odměna za licenci je zahrnuta v ceně díla dle této smlouvy. Zhotovitel není oprávněn kopírovat, používat nebo </w:t>
      </w:r>
      <w:r w:rsidR="007C17FA" w:rsidRPr="003C7866">
        <w:rPr>
          <w:rFonts w:ascii="Times New Roman" w:hAnsi="Times New Roman"/>
          <w:color w:val="000000"/>
          <w:sz w:val="22"/>
          <w:szCs w:val="22"/>
        </w:rPr>
        <w:t xml:space="preserve">předávat autorské dílo </w:t>
      </w:r>
      <w:r w:rsidR="0031477B" w:rsidRPr="003C7866">
        <w:rPr>
          <w:rFonts w:ascii="Times New Roman" w:hAnsi="Times New Roman"/>
          <w:color w:val="000000"/>
          <w:sz w:val="22"/>
          <w:szCs w:val="22"/>
        </w:rPr>
        <w:t xml:space="preserve">třetím osobám bez předchozího písemného souhlasu </w:t>
      </w:r>
      <w:r w:rsidR="007C17FA" w:rsidRPr="003C7866">
        <w:rPr>
          <w:rFonts w:ascii="Times New Roman" w:hAnsi="Times New Roman"/>
          <w:color w:val="000000"/>
          <w:sz w:val="22"/>
          <w:szCs w:val="22"/>
        </w:rPr>
        <w:t>o</w:t>
      </w:r>
      <w:r w:rsidR="0031477B" w:rsidRPr="003C7866">
        <w:rPr>
          <w:rFonts w:ascii="Times New Roman" w:hAnsi="Times New Roman"/>
          <w:color w:val="000000"/>
          <w:sz w:val="22"/>
          <w:szCs w:val="22"/>
        </w:rPr>
        <w:t xml:space="preserve">bjednatele, ledaže je to nutné pro účely vyplývající z této smlouvy. </w:t>
      </w:r>
    </w:p>
    <w:p w14:paraId="45A95EA1" w14:textId="77777777" w:rsidR="0031477B" w:rsidRPr="003C7866" w:rsidRDefault="0031477B" w:rsidP="00641D73">
      <w:pPr>
        <w:pStyle w:val="Zkladntextodsazen"/>
        <w:spacing w:after="0"/>
        <w:ind w:left="0"/>
        <w:jc w:val="both"/>
        <w:rPr>
          <w:rFonts w:ascii="Times New Roman" w:hAnsi="Times New Roman"/>
          <w:sz w:val="22"/>
          <w:szCs w:val="22"/>
        </w:rPr>
      </w:pPr>
    </w:p>
    <w:p w14:paraId="2C2A6B70" w14:textId="221F6660" w:rsidR="00641D73" w:rsidRPr="00BC134B" w:rsidRDefault="00641D73" w:rsidP="00641D73">
      <w:pPr>
        <w:pStyle w:val="Zkladntextodsazen"/>
        <w:spacing w:after="0"/>
        <w:ind w:left="0"/>
        <w:jc w:val="center"/>
        <w:rPr>
          <w:rFonts w:ascii="Times New Roman" w:hAnsi="Times New Roman"/>
          <w:b/>
          <w:sz w:val="22"/>
          <w:szCs w:val="22"/>
        </w:rPr>
      </w:pPr>
      <w:r w:rsidRPr="00BC134B">
        <w:rPr>
          <w:rFonts w:ascii="Times New Roman" w:hAnsi="Times New Roman"/>
          <w:b/>
          <w:sz w:val="22"/>
          <w:szCs w:val="22"/>
        </w:rPr>
        <w:t xml:space="preserve">Článek </w:t>
      </w:r>
      <w:r w:rsidR="004E2CF7">
        <w:rPr>
          <w:rFonts w:ascii="Times New Roman" w:hAnsi="Times New Roman"/>
          <w:b/>
          <w:sz w:val="22"/>
          <w:szCs w:val="22"/>
        </w:rPr>
        <w:t>16</w:t>
      </w:r>
      <w:r w:rsidRPr="00BC134B">
        <w:rPr>
          <w:rFonts w:ascii="Times New Roman" w:hAnsi="Times New Roman"/>
          <w:b/>
          <w:sz w:val="22"/>
          <w:szCs w:val="22"/>
        </w:rPr>
        <w:t>.</w:t>
      </w:r>
    </w:p>
    <w:p w14:paraId="72685F35" w14:textId="77777777" w:rsidR="00641D73" w:rsidRPr="003E3642" w:rsidRDefault="00641D73" w:rsidP="00641D73">
      <w:pPr>
        <w:pStyle w:val="Zkladntextodsazen"/>
        <w:ind w:left="0"/>
        <w:jc w:val="center"/>
        <w:rPr>
          <w:rFonts w:ascii="Times New Roman" w:hAnsi="Times New Roman"/>
          <w:sz w:val="22"/>
          <w:szCs w:val="22"/>
        </w:rPr>
      </w:pPr>
      <w:bookmarkStart w:id="11" w:name="_Hlk24816798"/>
      <w:r w:rsidRPr="00BC134B">
        <w:rPr>
          <w:rFonts w:ascii="Times New Roman" w:hAnsi="Times New Roman"/>
          <w:b/>
          <w:sz w:val="22"/>
          <w:szCs w:val="22"/>
          <w:u w:val="single"/>
        </w:rPr>
        <w:t xml:space="preserve">Oprávnění zástupci </w:t>
      </w:r>
      <w:r>
        <w:rPr>
          <w:rFonts w:ascii="Times New Roman" w:hAnsi="Times New Roman"/>
          <w:b/>
          <w:sz w:val="22"/>
          <w:szCs w:val="22"/>
          <w:u w:val="single"/>
        </w:rPr>
        <w:t>zhotovitele</w:t>
      </w:r>
      <w:bookmarkEnd w:id="11"/>
    </w:p>
    <w:p w14:paraId="291964F3" w14:textId="77777777" w:rsidR="00641D73" w:rsidRPr="00641D73" w:rsidRDefault="00641D73" w:rsidP="004E2CF7">
      <w:pPr>
        <w:pStyle w:val="Odstavecseseznamem"/>
        <w:spacing w:after="0" w:line="240" w:lineRule="auto"/>
        <w:jc w:val="both"/>
        <w:rPr>
          <w:rFonts w:ascii="Times New Roman" w:hAnsi="Times New Roman"/>
          <w:sz w:val="22"/>
          <w:szCs w:val="22"/>
        </w:rPr>
      </w:pPr>
      <w:r w:rsidRPr="00641D73">
        <w:rPr>
          <w:rFonts w:ascii="Times New Roman" w:hAnsi="Times New Roman"/>
          <w:sz w:val="22"/>
          <w:szCs w:val="22"/>
        </w:rPr>
        <w:t>Oprávněnými zástupci zhotovitele jsou:</w:t>
      </w:r>
    </w:p>
    <w:p w14:paraId="6D0E51C6" w14:textId="77777777" w:rsidR="000715E2" w:rsidRPr="0016021D" w:rsidRDefault="000715E2" w:rsidP="004E2CF7">
      <w:pPr>
        <w:pStyle w:val="Zkladntextodsazen"/>
        <w:tabs>
          <w:tab w:val="left" w:pos="540"/>
        </w:tabs>
        <w:spacing w:after="0"/>
        <w:ind w:left="709"/>
        <w:jc w:val="both"/>
        <w:rPr>
          <w:rFonts w:ascii="Times New Roman" w:hAnsi="Times New Roman"/>
          <w:sz w:val="22"/>
          <w:szCs w:val="22"/>
        </w:rPr>
      </w:pPr>
      <w:r w:rsidRPr="0016021D">
        <w:rPr>
          <w:rFonts w:ascii="Times New Roman" w:hAnsi="Times New Roman"/>
          <w:sz w:val="22"/>
          <w:szCs w:val="22"/>
        </w:rPr>
        <w:t>- ve věcech smluvních:</w:t>
      </w:r>
      <w:r>
        <w:rPr>
          <w:rFonts w:ascii="Times New Roman" w:hAnsi="Times New Roman"/>
          <w:sz w:val="22"/>
          <w:szCs w:val="22"/>
        </w:rPr>
        <w:tab/>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59641011"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t xml:space="preserve">tel.: </w:t>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6EC92ED2" w14:textId="2257049F"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e-mail: </w:t>
      </w:r>
      <w:r w:rsidR="004E2CF7">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3716158B" w14:textId="77777777" w:rsidR="000715E2" w:rsidRPr="0016021D"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 xml:space="preserve">       </w:t>
      </w:r>
      <w:r w:rsidRPr="0016021D">
        <w:rPr>
          <w:rFonts w:ascii="Times New Roman" w:hAnsi="Times New Roman"/>
          <w:sz w:val="22"/>
          <w:szCs w:val="22"/>
        </w:rPr>
        <w:tab/>
      </w:r>
      <w:r w:rsidRPr="0016021D">
        <w:rPr>
          <w:rFonts w:ascii="Times New Roman" w:hAnsi="Times New Roman"/>
          <w:sz w:val="22"/>
          <w:szCs w:val="22"/>
        </w:rPr>
        <w:tab/>
        <w:t xml:space="preserve">- ve věcech technických: </w:t>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654534A9"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t xml:space="preserve">tel.: </w:t>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2B0215F5" w14:textId="7F591E3A"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e-mail: </w:t>
      </w:r>
      <w:r w:rsidR="004E2CF7">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0A111453"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ab/>
      </w:r>
      <w:r w:rsidRPr="0016021D">
        <w:rPr>
          <w:rFonts w:ascii="Times New Roman" w:hAnsi="Times New Roman"/>
          <w:sz w:val="22"/>
          <w:szCs w:val="22"/>
        </w:rPr>
        <w:tab/>
        <w:t>- pracovník pověřený vedením prací na díle</w:t>
      </w:r>
      <w:r>
        <w:rPr>
          <w:rFonts w:ascii="Times New Roman" w:hAnsi="Times New Roman"/>
          <w:sz w:val="22"/>
          <w:szCs w:val="22"/>
        </w:rPr>
        <w:t xml:space="preserve"> (stavbyvedoucí)</w:t>
      </w:r>
      <w:r w:rsidRPr="0016021D">
        <w:rPr>
          <w:rFonts w:ascii="Times New Roman" w:hAnsi="Times New Roman"/>
          <w:sz w:val="22"/>
          <w:szCs w:val="22"/>
        </w:rPr>
        <w:t xml:space="preserve">: </w:t>
      </w:r>
    </w:p>
    <w:p w14:paraId="4C457018" w14:textId="77777777"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6021D">
        <w:rPr>
          <w:rFonts w:ascii="Times New Roman" w:hAnsi="Times New Roman"/>
          <w:sz w:val="22"/>
          <w:szCs w:val="22"/>
        </w:rPr>
        <w:t>………………….……………………………….…………………</w:t>
      </w:r>
    </w:p>
    <w:p w14:paraId="1EEA2E8C"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t xml:space="preserve">tel.: </w:t>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190884EE" w14:textId="18E98871"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e-mail: </w:t>
      </w:r>
      <w:r w:rsidR="004E2CF7">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1B4EC0D7"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lastRenderedPageBreak/>
        <w:tab/>
      </w:r>
      <w:r w:rsidRPr="0016021D">
        <w:rPr>
          <w:rFonts w:ascii="Times New Roman" w:hAnsi="Times New Roman"/>
          <w:sz w:val="22"/>
          <w:szCs w:val="22"/>
        </w:rPr>
        <w:tab/>
        <w:t xml:space="preserve">- pracovník pověřený koordinací dodávek / poddodávek a kompletací díla: </w:t>
      </w:r>
    </w:p>
    <w:p w14:paraId="3748A97C" w14:textId="77777777"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6021D">
        <w:rPr>
          <w:rFonts w:ascii="Times New Roman" w:hAnsi="Times New Roman"/>
          <w:sz w:val="22"/>
          <w:szCs w:val="22"/>
        </w:rPr>
        <w:t>………………….……………………………….…………………</w:t>
      </w:r>
    </w:p>
    <w:p w14:paraId="799AC86B" w14:textId="77777777" w:rsidR="000715E2" w:rsidRDefault="000715E2" w:rsidP="004E2CF7">
      <w:pPr>
        <w:pStyle w:val="Zkladntextodsazen"/>
        <w:tabs>
          <w:tab w:val="left" w:pos="540"/>
        </w:tabs>
        <w:spacing w:after="0"/>
        <w:ind w:left="0"/>
        <w:jc w:val="both"/>
        <w:rPr>
          <w:rFonts w:ascii="Times New Roman" w:hAnsi="Times New Roman"/>
          <w:sz w:val="22"/>
          <w:szCs w:val="22"/>
        </w:rPr>
      </w:pP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r>
      <w:r w:rsidRPr="0016021D">
        <w:rPr>
          <w:rFonts w:ascii="Times New Roman" w:hAnsi="Times New Roman"/>
          <w:sz w:val="22"/>
          <w:szCs w:val="22"/>
        </w:rPr>
        <w:tab/>
        <w:t xml:space="preserve">tel.: </w:t>
      </w:r>
      <w:r>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4207B0EC" w14:textId="522403C8" w:rsidR="000715E2" w:rsidRPr="0016021D" w:rsidRDefault="000715E2" w:rsidP="004E2CF7">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e-mail: </w:t>
      </w:r>
      <w:r w:rsidR="004E2CF7">
        <w:rPr>
          <w:rFonts w:ascii="Times New Roman" w:hAnsi="Times New Roman"/>
          <w:sz w:val="22"/>
          <w:szCs w:val="22"/>
        </w:rPr>
        <w:tab/>
      </w:r>
      <w:r w:rsidRPr="0016021D">
        <w:rPr>
          <w:rFonts w:ascii="Times New Roman" w:hAnsi="Times New Roman"/>
          <w:sz w:val="22"/>
          <w:szCs w:val="22"/>
        </w:rPr>
        <w:t>……………………</w:t>
      </w:r>
      <w:proofErr w:type="gramStart"/>
      <w:r w:rsidRPr="0016021D">
        <w:rPr>
          <w:rFonts w:ascii="Times New Roman" w:hAnsi="Times New Roman"/>
          <w:sz w:val="22"/>
          <w:szCs w:val="22"/>
        </w:rPr>
        <w:t>…….</w:t>
      </w:r>
      <w:proofErr w:type="gramEnd"/>
      <w:r w:rsidRPr="0016021D">
        <w:rPr>
          <w:rFonts w:ascii="Times New Roman" w:hAnsi="Times New Roman"/>
          <w:sz w:val="22"/>
          <w:szCs w:val="22"/>
        </w:rPr>
        <w:t>…</w:t>
      </w:r>
    </w:p>
    <w:p w14:paraId="6D4897AF" w14:textId="77777777" w:rsidR="00641D73" w:rsidRPr="00641D73" w:rsidRDefault="00641D73" w:rsidP="004E2CF7">
      <w:pPr>
        <w:pStyle w:val="Zkladntextodsazen"/>
        <w:spacing w:before="120" w:after="0"/>
        <w:ind w:left="0"/>
        <w:jc w:val="center"/>
        <w:rPr>
          <w:rFonts w:ascii="Times New Roman" w:hAnsi="Times New Roman"/>
          <w:b/>
          <w:sz w:val="22"/>
          <w:szCs w:val="22"/>
        </w:rPr>
      </w:pPr>
    </w:p>
    <w:p w14:paraId="59CA0312" w14:textId="3D2DD527" w:rsidR="00671FD7" w:rsidRPr="00555047" w:rsidRDefault="00671FD7" w:rsidP="00671FD7">
      <w:pPr>
        <w:pStyle w:val="Zkladntextodsazen"/>
        <w:spacing w:after="0"/>
        <w:ind w:left="0"/>
        <w:jc w:val="center"/>
        <w:rPr>
          <w:rFonts w:ascii="Times New Roman" w:hAnsi="Times New Roman"/>
          <w:b/>
          <w:sz w:val="22"/>
          <w:szCs w:val="22"/>
        </w:rPr>
      </w:pPr>
      <w:r w:rsidRPr="00555047">
        <w:rPr>
          <w:rFonts w:ascii="Times New Roman" w:hAnsi="Times New Roman"/>
          <w:b/>
          <w:sz w:val="22"/>
          <w:szCs w:val="22"/>
        </w:rPr>
        <w:t xml:space="preserve">Článek </w:t>
      </w:r>
      <w:r w:rsidR="004E2CF7">
        <w:rPr>
          <w:rFonts w:ascii="Times New Roman" w:hAnsi="Times New Roman"/>
          <w:b/>
          <w:sz w:val="22"/>
          <w:szCs w:val="22"/>
        </w:rPr>
        <w:t>17</w:t>
      </w:r>
      <w:r w:rsidRPr="00555047">
        <w:rPr>
          <w:rFonts w:ascii="Times New Roman" w:hAnsi="Times New Roman"/>
          <w:b/>
          <w:sz w:val="22"/>
          <w:szCs w:val="22"/>
        </w:rPr>
        <w:t>.</w:t>
      </w:r>
    </w:p>
    <w:p w14:paraId="35E4A999" w14:textId="77777777" w:rsidR="00671FD7" w:rsidRPr="00555047" w:rsidRDefault="00671FD7" w:rsidP="00671FD7">
      <w:pPr>
        <w:pStyle w:val="Zkladntextodsazen"/>
        <w:widowControl w:val="0"/>
        <w:ind w:left="0"/>
        <w:jc w:val="center"/>
        <w:rPr>
          <w:rFonts w:ascii="Times New Roman" w:hAnsi="Times New Roman"/>
          <w:b/>
          <w:sz w:val="22"/>
          <w:szCs w:val="22"/>
          <w:u w:val="single"/>
        </w:rPr>
      </w:pPr>
      <w:r w:rsidRPr="00555047">
        <w:rPr>
          <w:rFonts w:ascii="Times New Roman" w:hAnsi="Times New Roman"/>
          <w:b/>
          <w:sz w:val="22"/>
          <w:szCs w:val="22"/>
          <w:u w:val="single"/>
        </w:rPr>
        <w:t>Závěrečná ustanovení</w:t>
      </w:r>
    </w:p>
    <w:p w14:paraId="204B272E" w14:textId="77777777" w:rsidR="00671FD7" w:rsidRPr="00B83E6F"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 xml:space="preserve">Veškerá textová dokumentace, kterou v rámci plnění této smlouvy předává či předkládá zhotovitel </w:t>
      </w:r>
      <w:r w:rsidRPr="00B83E6F">
        <w:rPr>
          <w:rFonts w:ascii="Times New Roman" w:hAnsi="Times New Roman"/>
          <w:sz w:val="22"/>
          <w:szCs w:val="22"/>
        </w:rPr>
        <w:t>objednateli, musí být předána či předložena v českém jazyce.</w:t>
      </w:r>
    </w:p>
    <w:p w14:paraId="7E2AC5F5" w14:textId="49D71BA3" w:rsidR="00671FD7" w:rsidRPr="00555047" w:rsidRDefault="004E2CF7" w:rsidP="004139F3">
      <w:pPr>
        <w:pStyle w:val="Normlnweb"/>
        <w:numPr>
          <w:ilvl w:val="0"/>
          <w:numId w:val="20"/>
        </w:numPr>
        <w:spacing w:before="0" w:beforeAutospacing="0" w:after="120" w:afterAutospacing="0"/>
        <w:jc w:val="both"/>
        <w:rPr>
          <w:sz w:val="22"/>
          <w:szCs w:val="22"/>
        </w:rPr>
      </w:pPr>
      <w:r w:rsidRPr="00B83E6F">
        <w:rPr>
          <w:sz w:val="22"/>
          <w:szCs w:val="22"/>
        </w:rPr>
        <w:t>Běžné konzultace související s plněním této smlouvy budou mezi smluvními stranami probíhat buď osobně, nebo telefonicky, nebo e-mailem, nebo prostřednictvím datových schránek. Veškerá komunikace týkající se podstatných skutečností souvisejících s touto smlouvou (např. upozornění na porušení smlouvy, ukončení smlouvy atd.) bude</w:t>
      </w:r>
      <w:r w:rsidR="00671FD7" w:rsidRPr="00B83E6F">
        <w:rPr>
          <w:sz w:val="22"/>
          <w:szCs w:val="22"/>
        </w:rPr>
        <w:t xml:space="preserve"> probíhat </w:t>
      </w:r>
      <w:r w:rsidR="000715E2" w:rsidRPr="00B83E6F">
        <w:rPr>
          <w:sz w:val="22"/>
          <w:szCs w:val="22"/>
        </w:rPr>
        <w:t>osobním předáním oproti podpisu, nebo ele</w:t>
      </w:r>
      <w:r w:rsidR="00671FD7" w:rsidRPr="00B83E6F">
        <w:rPr>
          <w:sz w:val="22"/>
          <w:szCs w:val="22"/>
        </w:rPr>
        <w:t>ktronicky prostřednictvím datových schránek objednatele a zhotovitele</w:t>
      </w:r>
      <w:r w:rsidR="000715E2" w:rsidRPr="00B83E6F">
        <w:rPr>
          <w:sz w:val="22"/>
          <w:szCs w:val="22"/>
        </w:rPr>
        <w:t>,</w:t>
      </w:r>
      <w:r w:rsidR="00671FD7" w:rsidRPr="00B83E6F">
        <w:rPr>
          <w:sz w:val="22"/>
          <w:szCs w:val="22"/>
        </w:rPr>
        <w:t xml:space="preserve"> nebo písemně poštou, přičemž </w:t>
      </w:r>
      <w:r w:rsidR="000715E2" w:rsidRPr="00B83E6F">
        <w:rPr>
          <w:sz w:val="22"/>
          <w:szCs w:val="22"/>
        </w:rPr>
        <w:t>všechny</w:t>
      </w:r>
      <w:r w:rsidR="00671FD7" w:rsidRPr="00B83E6F">
        <w:rPr>
          <w:sz w:val="22"/>
          <w:szCs w:val="22"/>
        </w:rPr>
        <w:t xml:space="preserve"> způsoby korespondence jsou rovnocenné. Za den doručení elektronické zásilky, pokud není prokázán jiný den doručení, se rozumí třetí den ode dne dodání zásilky do datové schránky, a to i tehdy, </w:t>
      </w:r>
      <w:r w:rsidR="00671FD7" w:rsidRPr="00555047">
        <w:rPr>
          <w:sz w:val="22"/>
          <w:szCs w:val="22"/>
        </w:rPr>
        <w:t xml:space="preserve">jestliže se adresát o jejím dodání nedozvěděl, resp. i tehdy, pokud se osoba, která má s ohledem na rozsah svého oprávnění přístup k dodanému dokumentu, do datové schránky v této lhůtě nepřihlásí. </w:t>
      </w:r>
      <w:r w:rsidR="00C76833">
        <w:rPr>
          <w:sz w:val="22"/>
          <w:szCs w:val="22"/>
        </w:rPr>
        <w:t>Poštovní</w:t>
      </w:r>
      <w:r w:rsidR="00671FD7" w:rsidRPr="00555047">
        <w:rPr>
          <w:sz w:val="22"/>
          <w:szCs w:val="22"/>
        </w:rPr>
        <w:t xml:space="preserve"> zásilka musí být adresována, pokud nebyla sdělena písemně žádná jiná adresa, na sídlo objednatele nebo zhotovitele uvedené v úvodu této smlouvy. Za den doručení </w:t>
      </w:r>
      <w:r w:rsidR="00C76833">
        <w:rPr>
          <w:sz w:val="22"/>
          <w:szCs w:val="22"/>
        </w:rPr>
        <w:t>poštovní</w:t>
      </w:r>
      <w:r w:rsidR="00671FD7" w:rsidRPr="00555047">
        <w:rPr>
          <w:sz w:val="22"/>
          <w:szCs w:val="22"/>
        </w:rPr>
        <w:t xml:space="preserve"> zásilky, pokud není prokázán jiný den doručení, se rozumí poslední den lhůty, ve které byla písemnost pro adresáta uložena u držitele poštovní licence, a to i tehdy, jestliže se adresát o jejím uložení nedozvěděl. </w:t>
      </w:r>
    </w:p>
    <w:p w14:paraId="49F93553" w14:textId="77777777" w:rsidR="00671FD7" w:rsidRPr="00555047" w:rsidRDefault="00671FD7" w:rsidP="004139F3">
      <w:pPr>
        <w:pStyle w:val="Normlnweb"/>
        <w:numPr>
          <w:ilvl w:val="0"/>
          <w:numId w:val="20"/>
        </w:numPr>
        <w:spacing w:before="0" w:beforeAutospacing="0" w:after="120" w:afterAutospacing="0"/>
        <w:jc w:val="both"/>
        <w:rPr>
          <w:sz w:val="22"/>
          <w:szCs w:val="22"/>
        </w:rPr>
      </w:pPr>
      <w:r w:rsidRPr="00555047">
        <w:rPr>
          <w:sz w:val="22"/>
          <w:szCs w:val="22"/>
        </w:rPr>
        <w:t>Zhotovitel není oprávněn bez předchozího písemného souhlasu objednatele postoupit svá práva a povinnosti plynoucí z této smlouvy na jinou osobu.</w:t>
      </w:r>
    </w:p>
    <w:p w14:paraId="787F8B96" w14:textId="77777777" w:rsidR="00671FD7" w:rsidRPr="00555047" w:rsidRDefault="00671FD7" w:rsidP="004139F3">
      <w:pPr>
        <w:pStyle w:val="Normlnweb"/>
        <w:numPr>
          <w:ilvl w:val="0"/>
          <w:numId w:val="20"/>
        </w:numPr>
        <w:spacing w:before="0" w:beforeAutospacing="0" w:after="120" w:afterAutospacing="0"/>
        <w:jc w:val="both"/>
        <w:rPr>
          <w:sz w:val="22"/>
          <w:szCs w:val="22"/>
        </w:rPr>
      </w:pPr>
      <w:r w:rsidRPr="00555047">
        <w:rPr>
          <w:sz w:val="22"/>
          <w:szCs w:val="22"/>
        </w:rPr>
        <w:t>V případě, že k ukončení této smlouvy dojde před řádným a úplným splněním díla, je zhotovitel povinen bezodkladně (nejpozději do pěti pracovních dnů) předat protokolárně objednateli nedokončené dílo, včetně věcí a podkladů, které opatřil a které jsou součástí díla nebo jsou k jeho splnění nezbytné, a uhradit objednateli případnou škodu, která mu vznikne nesplněním díla dle této smlouvy. Objednatel se stává vlastníkem nedokončeného díla (jeho části) a je oprávněn je využít a použít k řádnému dokončení díla jinou osobou. Objednatel je v takovém případě povinen uhradit zhotoviteli náklady, které mu vznikly v souvislosti s</w:t>
      </w:r>
      <w:r w:rsidR="00641D73">
        <w:rPr>
          <w:sz w:val="22"/>
          <w:szCs w:val="22"/>
        </w:rPr>
        <w:t xml:space="preserve"> řádným </w:t>
      </w:r>
      <w:r w:rsidRPr="00555047">
        <w:rPr>
          <w:sz w:val="22"/>
          <w:szCs w:val="22"/>
        </w:rPr>
        <w:t>plněním díla do doby ukončení smluvního vztahu, nestanoví-li tato smlouva jinak.</w:t>
      </w:r>
    </w:p>
    <w:p w14:paraId="501B02E9" w14:textId="77777777" w:rsidR="00671FD7" w:rsidRPr="00555047" w:rsidRDefault="00671FD7" w:rsidP="004139F3">
      <w:pPr>
        <w:pStyle w:val="Normlnweb"/>
        <w:numPr>
          <w:ilvl w:val="0"/>
          <w:numId w:val="20"/>
        </w:numPr>
        <w:spacing w:before="0" w:beforeAutospacing="0" w:after="120" w:afterAutospacing="0"/>
        <w:jc w:val="both"/>
        <w:rPr>
          <w:sz w:val="22"/>
          <w:szCs w:val="22"/>
        </w:rPr>
      </w:pPr>
      <w:r w:rsidRPr="00555047">
        <w:rPr>
          <w:sz w:val="22"/>
          <w:szCs w:val="22"/>
        </w:rPr>
        <w:t xml:space="preserve">Smluvní strany na sebe přebírají nebezpečí změny okolností v souvislosti s právy a povinnostmi smluvních stran vzniklými na základě této smlouvy. Smluvní strany vylučují uplatnění </w:t>
      </w:r>
      <w:proofErr w:type="spellStart"/>
      <w:r w:rsidRPr="00555047">
        <w:rPr>
          <w:sz w:val="22"/>
          <w:szCs w:val="22"/>
        </w:rPr>
        <w:t>ust</w:t>
      </w:r>
      <w:proofErr w:type="spellEnd"/>
      <w:r w:rsidRPr="00555047">
        <w:rPr>
          <w:sz w:val="22"/>
          <w:szCs w:val="22"/>
        </w:rPr>
        <w:t xml:space="preserve">. § 1765 odst. 1) a § 1766 a § 2620 zákona č. 89/2012 Sb., občanský zákoník, </w:t>
      </w:r>
      <w:r w:rsidRPr="00555047">
        <w:rPr>
          <w:color w:val="000000"/>
          <w:sz w:val="22"/>
          <w:szCs w:val="22"/>
        </w:rPr>
        <w:t xml:space="preserve">v platném znění, </w:t>
      </w:r>
      <w:r w:rsidRPr="00555047">
        <w:rPr>
          <w:sz w:val="22"/>
          <w:szCs w:val="22"/>
        </w:rPr>
        <w:t>na svůj smluvní poměr založený touto smlouvou.</w:t>
      </w:r>
    </w:p>
    <w:p w14:paraId="374B8394" w14:textId="77777777" w:rsidR="00671FD7" w:rsidRPr="00555047" w:rsidRDefault="00671FD7" w:rsidP="004139F3">
      <w:pPr>
        <w:pStyle w:val="Normlnweb"/>
        <w:numPr>
          <w:ilvl w:val="0"/>
          <w:numId w:val="20"/>
        </w:numPr>
        <w:spacing w:before="0" w:beforeAutospacing="0" w:after="120" w:afterAutospacing="0"/>
        <w:jc w:val="both"/>
        <w:rPr>
          <w:sz w:val="22"/>
          <w:szCs w:val="22"/>
        </w:rPr>
      </w:pPr>
      <w:r w:rsidRPr="00555047">
        <w:rPr>
          <w:sz w:val="22"/>
          <w:szCs w:val="22"/>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14:paraId="6703A3EC"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11B488CD"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 xml:space="preserve">Zhotovitel je dle </w:t>
      </w:r>
      <w:proofErr w:type="spellStart"/>
      <w:r w:rsidRPr="00555047">
        <w:rPr>
          <w:rFonts w:ascii="Times New Roman" w:hAnsi="Times New Roman"/>
          <w:sz w:val="22"/>
          <w:szCs w:val="22"/>
        </w:rPr>
        <w:t>ust</w:t>
      </w:r>
      <w:proofErr w:type="spellEnd"/>
      <w:r w:rsidRPr="00555047">
        <w:rPr>
          <w:rFonts w:ascii="Times New Roman" w:hAnsi="Times New Roman"/>
          <w:sz w:val="22"/>
          <w:szCs w:val="22"/>
        </w:rPr>
        <w:t xml:space="preserve">. § 2 písm. e) zákona č. 320/2001 Sb., o finanční kontrole ve veřejné správě, ve znění pozdějších předpisů, osobou povinnou spolupůsobit při výkonu finanční kontroly s tím, že se nemůže dovolávat ochrany podle zvláštních právních předpisů (např. jako obchodní tajemství). </w:t>
      </w:r>
    </w:p>
    <w:p w14:paraId="55F0E1CF"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Zhotovitel má povinnost po dobu 10 let od skončení plnění díla dle této smlouvy uchovávat doklady související s plněním díla a umožnit osobám oprávněným k výkonu kontroly projektu, z něhož je cena za dílo hrazena, provést kontrolu těchto dokladů. Lhůta počne běžet od 1. ledna následujícího kalendářního roku, ve kterém byla uhrazena zhotoviteli závěrečná platba za dílo.</w:t>
      </w:r>
    </w:p>
    <w:p w14:paraId="1513AB07" w14:textId="77777777" w:rsidR="00671FD7" w:rsidRPr="00555047" w:rsidRDefault="00671FD7" w:rsidP="004139F3">
      <w:pPr>
        <w:numPr>
          <w:ilvl w:val="0"/>
          <w:numId w:val="20"/>
        </w:numPr>
        <w:tabs>
          <w:tab w:val="left" w:pos="0"/>
        </w:tabs>
        <w:autoSpaceDE w:val="0"/>
        <w:autoSpaceDN w:val="0"/>
        <w:spacing w:after="120"/>
        <w:ind w:left="357" w:hanging="357"/>
        <w:jc w:val="both"/>
        <w:rPr>
          <w:color w:val="000000"/>
          <w:sz w:val="22"/>
          <w:szCs w:val="22"/>
        </w:rPr>
      </w:pPr>
      <w:bookmarkStart w:id="12" w:name="_Hlk30245098"/>
      <w:r w:rsidRPr="00555047">
        <w:rPr>
          <w:color w:val="000000"/>
          <w:sz w:val="22"/>
          <w:szCs w:val="22"/>
        </w:rPr>
        <w:lastRenderedPageBreak/>
        <w:t>Každá ze smluvních stran, jako správce osobních údajů, informuje druhou smluvní stranu, že osobní údaje uvedené v této smlouvě (včetně jejích případných dodatků) a poskytnuté v souvislosti s uzavřením této smlouvy a s jejím plněním zpracovává za podmínek platných právních předpisů výhradně k realizaci smluvního vztahu vyplývajícího z této smlouvy a pro účely naplnění práv a povinností z této smlouvy, a to po dobu platnosti a účinnosti této smlouvy, po dobu nutnou k zajištění práv a povinností z ní vyplývajících a po dobu nutnou k plnění zákonné povinnosti plynoucí zejména z právních předpisů na úseku spisové služby a archivnictví. Každá ze smluvních stran zajistí, aby byl subjekt údajů, jehož osobní údaje pro účely této smlouvy a jejího plnění poskytla, o takovém poskytnutí řádně a včas informován v souladu s platnými právními předpisy.</w:t>
      </w:r>
    </w:p>
    <w:p w14:paraId="2E94E371" w14:textId="77777777" w:rsidR="00671FD7" w:rsidRPr="00555047" w:rsidRDefault="00671FD7" w:rsidP="004139F3">
      <w:pPr>
        <w:pStyle w:val="Normlnweb"/>
        <w:numPr>
          <w:ilvl w:val="0"/>
          <w:numId w:val="20"/>
        </w:numPr>
        <w:spacing w:before="0" w:beforeAutospacing="0" w:after="120" w:afterAutospacing="0"/>
        <w:jc w:val="both"/>
        <w:rPr>
          <w:sz w:val="22"/>
          <w:szCs w:val="22"/>
        </w:rPr>
      </w:pPr>
      <w:r w:rsidRPr="00555047">
        <w:rPr>
          <w:sz w:val="22"/>
          <w:szCs w:val="22"/>
        </w:rPr>
        <w:t>Smluvní strany prohlašují, vědomy si znění zákona č. 106/1999 Sb., o svobodném přístupu k informacím, v platném znění, že souhlasí s případným zpřístupněním či zveřejněním této smlouvy, jakož i všech úkonů a okolností s touto smlouvou souvisejících.</w:t>
      </w:r>
    </w:p>
    <w:bookmarkEnd w:id="12"/>
    <w:p w14:paraId="20E62CDC"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Tuto smlouvu lze měnit pouze písemnými dodatky podepsanými oběma smluvními stranami. Jakákoliv ústní ujednání při provádění díla, která nejsou písemně potvrzena oběma smluvními stranami, jsou právně neúčinná.</w:t>
      </w:r>
    </w:p>
    <w:p w14:paraId="3953C059"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 xml:space="preserve">Práva a povinnosti touto smlouvou neupravené se řídí příslušnými ustanoveními zákona č. 89/2012 Sb., občanský zákoník, </w:t>
      </w:r>
      <w:r w:rsidRPr="00555047">
        <w:rPr>
          <w:rFonts w:ascii="Times New Roman" w:hAnsi="Times New Roman"/>
          <w:color w:val="000000"/>
          <w:sz w:val="22"/>
          <w:szCs w:val="22"/>
        </w:rPr>
        <w:t xml:space="preserve">v platném znění, </w:t>
      </w:r>
      <w:r w:rsidRPr="00555047">
        <w:rPr>
          <w:rFonts w:ascii="Times New Roman" w:hAnsi="Times New Roman"/>
          <w:sz w:val="22"/>
          <w:szCs w:val="22"/>
        </w:rPr>
        <w:t>předpisy souvisejícími a navazujícími.</w:t>
      </w:r>
    </w:p>
    <w:p w14:paraId="5D06FAA9" w14:textId="77777777" w:rsidR="00671FD7" w:rsidRPr="00555047"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Smluvní strany prohlašují, že v případě sporu učiní veškeré kroky k jeho smírnému řešení a že případné spory budou řešit především dohodou, v případě přetrvávajících neshod pak před soudy České republiky.</w:t>
      </w:r>
    </w:p>
    <w:p w14:paraId="6FCB078C" w14:textId="77777777" w:rsidR="00671FD7" w:rsidRPr="00641D73" w:rsidRDefault="00671FD7" w:rsidP="004139F3">
      <w:pPr>
        <w:pStyle w:val="Zkladntextodsazen"/>
        <w:numPr>
          <w:ilvl w:val="0"/>
          <w:numId w:val="20"/>
        </w:numPr>
        <w:jc w:val="both"/>
        <w:rPr>
          <w:rFonts w:ascii="Times New Roman" w:hAnsi="Times New Roman"/>
          <w:sz w:val="22"/>
          <w:szCs w:val="22"/>
        </w:rPr>
      </w:pPr>
      <w:r w:rsidRPr="00555047">
        <w:rPr>
          <w:rFonts w:ascii="Times New Roman" w:hAnsi="Times New Roman"/>
          <w:sz w:val="22"/>
          <w:szCs w:val="22"/>
        </w:rPr>
        <w:t>Tato smlouva je vyhotovena ve 3 stejnopisech s platností originálu, z nichž objednatel obdrží 2 stejnopisy a zhotovitel 1 stejnopis.</w:t>
      </w:r>
    </w:p>
    <w:p w14:paraId="5AED841D" w14:textId="77777777" w:rsidR="00671FD7" w:rsidRPr="00641D73" w:rsidRDefault="00671FD7" w:rsidP="004139F3">
      <w:pPr>
        <w:pStyle w:val="Zkladntextodsazen"/>
        <w:widowControl w:val="0"/>
        <w:numPr>
          <w:ilvl w:val="0"/>
          <w:numId w:val="20"/>
        </w:numPr>
        <w:spacing w:after="0"/>
        <w:ind w:left="357" w:hanging="357"/>
        <w:jc w:val="both"/>
        <w:rPr>
          <w:rFonts w:ascii="Times New Roman" w:hAnsi="Times New Roman"/>
          <w:sz w:val="22"/>
          <w:szCs w:val="22"/>
        </w:rPr>
      </w:pPr>
      <w:r w:rsidRPr="00641D73">
        <w:rPr>
          <w:rFonts w:ascii="Times New Roman" w:hAnsi="Times New Roman"/>
          <w:sz w:val="22"/>
          <w:szCs w:val="22"/>
        </w:rPr>
        <w:t>Nedílnou součástí této smlouvy je:</w:t>
      </w:r>
    </w:p>
    <w:p w14:paraId="64F228EB" w14:textId="77777777" w:rsidR="00641D73" w:rsidRDefault="00671FD7" w:rsidP="00671FD7">
      <w:pPr>
        <w:widowControl w:val="0"/>
        <w:numPr>
          <w:ilvl w:val="0"/>
          <w:numId w:val="3"/>
        </w:numPr>
        <w:ind w:left="1077" w:hanging="340"/>
        <w:jc w:val="both"/>
        <w:rPr>
          <w:sz w:val="22"/>
          <w:szCs w:val="22"/>
        </w:rPr>
      </w:pPr>
      <w:r w:rsidRPr="00641D73">
        <w:rPr>
          <w:sz w:val="22"/>
          <w:szCs w:val="22"/>
        </w:rPr>
        <w:t>Příloha č. 1 - Položkový rozpočet s uvedením jednotkových cen a celkových cen</w:t>
      </w:r>
    </w:p>
    <w:p w14:paraId="05439E89" w14:textId="4FB97A2A" w:rsidR="00671FD7" w:rsidRPr="00FE08E5" w:rsidRDefault="000715E2" w:rsidP="003F317E">
      <w:pPr>
        <w:widowControl w:val="0"/>
        <w:numPr>
          <w:ilvl w:val="0"/>
          <w:numId w:val="3"/>
        </w:numPr>
        <w:ind w:left="1077" w:hanging="340"/>
        <w:jc w:val="both"/>
        <w:rPr>
          <w:sz w:val="22"/>
          <w:szCs w:val="22"/>
        </w:rPr>
      </w:pPr>
      <w:r w:rsidRPr="00FE08E5">
        <w:rPr>
          <w:sz w:val="22"/>
          <w:szCs w:val="22"/>
        </w:rPr>
        <w:t xml:space="preserve">Příloha č. 2 </w:t>
      </w:r>
      <w:r w:rsidR="0011023F" w:rsidRPr="00FE08E5">
        <w:rPr>
          <w:sz w:val="22"/>
          <w:szCs w:val="22"/>
        </w:rPr>
        <w:t xml:space="preserve">- </w:t>
      </w:r>
      <w:r w:rsidR="00641D73" w:rsidRPr="00FE08E5">
        <w:rPr>
          <w:sz w:val="22"/>
          <w:szCs w:val="22"/>
        </w:rPr>
        <w:t>Seznam poddodavatelů (z nabídky zhotovitele</w:t>
      </w:r>
      <w:r w:rsidRPr="00FE08E5">
        <w:rPr>
          <w:sz w:val="22"/>
          <w:szCs w:val="22"/>
        </w:rPr>
        <w:t xml:space="preserve"> předložené v zadávacím řízení</w:t>
      </w:r>
      <w:r w:rsidR="00641D73" w:rsidRPr="00FE08E5">
        <w:rPr>
          <w:sz w:val="22"/>
          <w:szCs w:val="22"/>
        </w:rPr>
        <w:t>).</w:t>
      </w:r>
    </w:p>
    <w:p w14:paraId="0E25A25F" w14:textId="77777777" w:rsidR="00671FD7" w:rsidRPr="00555047" w:rsidRDefault="00671FD7" w:rsidP="004139F3">
      <w:pPr>
        <w:pStyle w:val="Zhlav"/>
        <w:widowControl w:val="0"/>
        <w:numPr>
          <w:ilvl w:val="0"/>
          <w:numId w:val="20"/>
        </w:numPr>
        <w:tabs>
          <w:tab w:val="clear" w:pos="4536"/>
          <w:tab w:val="clear" w:pos="9072"/>
        </w:tabs>
        <w:spacing w:before="120" w:after="240"/>
        <w:ind w:left="357" w:hanging="357"/>
        <w:jc w:val="both"/>
        <w:rPr>
          <w:sz w:val="22"/>
          <w:szCs w:val="22"/>
        </w:rPr>
      </w:pPr>
      <w:r w:rsidRPr="00555047">
        <w:rPr>
          <w:sz w:val="22"/>
          <w:szCs w:val="22"/>
        </w:rPr>
        <w:t xml:space="preserve">Smluvní strany prohlašují, že </w:t>
      </w:r>
      <w:r w:rsidRPr="00555047">
        <w:rPr>
          <w:iCs/>
          <w:sz w:val="22"/>
          <w:szCs w:val="22"/>
        </w:rPr>
        <w:t xml:space="preserve">tato smlouva nebyla sepsána pod nátlakem ani za nápadně nevýhodných podmínek pro některou ze smluvních stran, že právní úkony spojené s uzavřením této smlouvy učinily svobodně a vážně, že </w:t>
      </w:r>
      <w:r w:rsidRPr="00555047">
        <w:rPr>
          <w:sz w:val="22"/>
          <w:szCs w:val="22"/>
        </w:rPr>
        <w:t>si smlouvu přečetly a s obsahem souhlasí a na důkaz jejich svobodné, pravé a vážné vůle připojují své podpisy.</w:t>
      </w:r>
    </w:p>
    <w:p w14:paraId="54D2DD9E" w14:textId="77777777" w:rsidR="00671FD7" w:rsidRPr="00555047" w:rsidRDefault="00671FD7" w:rsidP="00671FD7">
      <w:pPr>
        <w:pStyle w:val="Zkladntextodsazen"/>
        <w:ind w:left="0"/>
        <w:rPr>
          <w:rFonts w:ascii="Times New Roman" w:hAnsi="Times New Roman"/>
          <w:sz w:val="22"/>
          <w:szCs w:val="22"/>
        </w:rPr>
      </w:pPr>
    </w:p>
    <w:p w14:paraId="388CDEB3" w14:textId="77777777" w:rsidR="00671FD7" w:rsidRPr="00555047" w:rsidRDefault="00671FD7" w:rsidP="00671FD7">
      <w:pPr>
        <w:pStyle w:val="Zkladntextodsazen"/>
        <w:ind w:left="0"/>
        <w:rPr>
          <w:rFonts w:ascii="Times New Roman" w:hAnsi="Times New Roman"/>
          <w:sz w:val="22"/>
          <w:szCs w:val="22"/>
        </w:rPr>
      </w:pPr>
      <w:r w:rsidRPr="00555047">
        <w:rPr>
          <w:rFonts w:ascii="Times New Roman" w:hAnsi="Times New Roman"/>
          <w:sz w:val="22"/>
          <w:szCs w:val="22"/>
        </w:rPr>
        <w:t>V ………………………… dne …….......…….</w:t>
      </w:r>
      <w:r w:rsidRPr="00555047">
        <w:rPr>
          <w:rFonts w:ascii="Times New Roman" w:hAnsi="Times New Roman"/>
          <w:sz w:val="22"/>
          <w:szCs w:val="22"/>
        </w:rPr>
        <w:tab/>
      </w:r>
      <w:r>
        <w:rPr>
          <w:rFonts w:ascii="Times New Roman" w:hAnsi="Times New Roman"/>
          <w:sz w:val="22"/>
          <w:szCs w:val="22"/>
        </w:rPr>
        <w:tab/>
      </w:r>
      <w:r w:rsidRPr="00555047">
        <w:rPr>
          <w:rFonts w:ascii="Times New Roman" w:hAnsi="Times New Roman"/>
          <w:sz w:val="22"/>
          <w:szCs w:val="22"/>
        </w:rPr>
        <w:t>V ………………………… dne ……........….</w:t>
      </w:r>
    </w:p>
    <w:p w14:paraId="63B9EAAA" w14:textId="77777777" w:rsidR="00671FD7" w:rsidRPr="00555047" w:rsidRDefault="00671FD7" w:rsidP="00671FD7">
      <w:pPr>
        <w:pStyle w:val="Zkladntextodsazen"/>
        <w:spacing w:after="0"/>
        <w:ind w:left="0"/>
        <w:rPr>
          <w:rFonts w:ascii="Times New Roman" w:hAnsi="Times New Roman"/>
          <w:sz w:val="22"/>
          <w:szCs w:val="22"/>
        </w:rPr>
      </w:pPr>
      <w:r w:rsidRPr="00555047">
        <w:rPr>
          <w:rFonts w:ascii="Times New Roman" w:hAnsi="Times New Roman"/>
          <w:sz w:val="22"/>
          <w:szCs w:val="22"/>
        </w:rPr>
        <w:t>Za objednatele:</w:t>
      </w:r>
      <w:r w:rsidRPr="00555047">
        <w:rPr>
          <w:rFonts w:ascii="Times New Roman" w:hAnsi="Times New Roman"/>
          <w:sz w:val="22"/>
          <w:szCs w:val="22"/>
        </w:rPr>
        <w:tab/>
      </w:r>
      <w:r w:rsidRPr="00555047">
        <w:rPr>
          <w:rFonts w:ascii="Times New Roman" w:hAnsi="Times New Roman"/>
          <w:sz w:val="22"/>
          <w:szCs w:val="22"/>
        </w:rPr>
        <w:tab/>
      </w:r>
      <w:r w:rsidRPr="00555047">
        <w:rPr>
          <w:rFonts w:ascii="Times New Roman" w:hAnsi="Times New Roman"/>
          <w:sz w:val="22"/>
          <w:szCs w:val="22"/>
        </w:rPr>
        <w:tab/>
      </w:r>
      <w:r w:rsidRPr="00555047">
        <w:rPr>
          <w:rFonts w:ascii="Times New Roman" w:hAnsi="Times New Roman"/>
          <w:sz w:val="22"/>
          <w:szCs w:val="22"/>
        </w:rPr>
        <w:tab/>
      </w:r>
      <w:r w:rsidRPr="00555047">
        <w:rPr>
          <w:rFonts w:ascii="Times New Roman" w:hAnsi="Times New Roman"/>
          <w:sz w:val="22"/>
          <w:szCs w:val="22"/>
        </w:rPr>
        <w:tab/>
      </w:r>
      <w:r w:rsidRPr="00555047">
        <w:rPr>
          <w:rFonts w:ascii="Times New Roman" w:hAnsi="Times New Roman"/>
          <w:sz w:val="22"/>
          <w:szCs w:val="22"/>
        </w:rPr>
        <w:tab/>
        <w:t>Za zhotovitele:</w:t>
      </w:r>
    </w:p>
    <w:p w14:paraId="6E6C6BEC" w14:textId="77777777" w:rsidR="00671FD7" w:rsidRPr="00555047" w:rsidRDefault="00671FD7" w:rsidP="00671FD7">
      <w:pPr>
        <w:pStyle w:val="Zkladntextodsazen"/>
        <w:spacing w:after="0"/>
        <w:ind w:left="0"/>
        <w:rPr>
          <w:rFonts w:ascii="Times New Roman" w:hAnsi="Times New Roman"/>
          <w:sz w:val="22"/>
          <w:szCs w:val="22"/>
        </w:rPr>
      </w:pPr>
    </w:p>
    <w:p w14:paraId="507539B7" w14:textId="77777777" w:rsidR="00671FD7" w:rsidRPr="00555047" w:rsidRDefault="00671FD7" w:rsidP="00671FD7">
      <w:pPr>
        <w:pStyle w:val="Zkladntextodsazen"/>
        <w:spacing w:after="0"/>
        <w:ind w:left="0"/>
        <w:rPr>
          <w:rFonts w:ascii="Times New Roman" w:hAnsi="Times New Roman"/>
          <w:sz w:val="22"/>
          <w:szCs w:val="22"/>
        </w:rPr>
      </w:pPr>
    </w:p>
    <w:p w14:paraId="3C33FA6C" w14:textId="77777777" w:rsidR="00671FD7" w:rsidRPr="00555047" w:rsidRDefault="00671FD7" w:rsidP="00671FD7">
      <w:pPr>
        <w:pStyle w:val="Zkladntextodsazen"/>
        <w:spacing w:after="0"/>
        <w:ind w:left="0"/>
        <w:rPr>
          <w:rFonts w:ascii="Times New Roman" w:hAnsi="Times New Roman"/>
          <w:sz w:val="22"/>
          <w:szCs w:val="22"/>
        </w:rPr>
      </w:pPr>
    </w:p>
    <w:p w14:paraId="311ACC04" w14:textId="77777777" w:rsidR="00671FD7" w:rsidRPr="00555047" w:rsidRDefault="00671FD7" w:rsidP="00671FD7">
      <w:pPr>
        <w:pStyle w:val="Zkladntextodsazen"/>
        <w:spacing w:after="0"/>
        <w:ind w:left="0"/>
        <w:rPr>
          <w:rFonts w:ascii="Times New Roman" w:hAnsi="Times New Roman"/>
          <w:sz w:val="22"/>
          <w:szCs w:val="22"/>
        </w:rPr>
      </w:pPr>
      <w:r w:rsidRPr="00555047">
        <w:rPr>
          <w:rFonts w:ascii="Times New Roman" w:hAnsi="Times New Roman"/>
          <w:sz w:val="22"/>
          <w:szCs w:val="22"/>
        </w:rPr>
        <w:t>____________________________</w:t>
      </w:r>
      <w:r w:rsidRPr="00555047">
        <w:rPr>
          <w:rFonts w:ascii="Times New Roman" w:hAnsi="Times New Roman"/>
          <w:sz w:val="22"/>
          <w:szCs w:val="22"/>
        </w:rPr>
        <w:tab/>
      </w:r>
      <w:r w:rsidRPr="00555047">
        <w:rPr>
          <w:rFonts w:ascii="Times New Roman" w:hAnsi="Times New Roman"/>
          <w:sz w:val="22"/>
          <w:szCs w:val="22"/>
        </w:rPr>
        <w:tab/>
      </w:r>
      <w:r w:rsidRPr="00555047">
        <w:rPr>
          <w:rFonts w:ascii="Times New Roman" w:hAnsi="Times New Roman"/>
          <w:sz w:val="22"/>
          <w:szCs w:val="22"/>
        </w:rPr>
        <w:tab/>
        <w:t>____________________________</w:t>
      </w:r>
    </w:p>
    <w:p w14:paraId="6C117391" w14:textId="72244DC2" w:rsidR="00671FD7" w:rsidRPr="00F330E7" w:rsidRDefault="00513E1B" w:rsidP="00671FD7">
      <w:pPr>
        <w:pStyle w:val="Zkladntextodsazen"/>
        <w:spacing w:after="0"/>
        <w:ind w:left="0"/>
        <w:rPr>
          <w:rFonts w:ascii="Times New Roman" w:hAnsi="Times New Roman"/>
          <w:sz w:val="22"/>
          <w:szCs w:val="22"/>
        </w:rPr>
      </w:pPr>
      <w:r>
        <w:rPr>
          <w:rFonts w:ascii="Times New Roman" w:hAnsi="Times New Roman"/>
          <w:sz w:val="22"/>
          <w:szCs w:val="22"/>
        </w:rPr>
        <w:t xml:space="preserve">   </w:t>
      </w:r>
      <w:r w:rsidR="0011023F">
        <w:rPr>
          <w:rFonts w:ascii="Times New Roman" w:hAnsi="Times New Roman"/>
          <w:sz w:val="22"/>
          <w:szCs w:val="22"/>
        </w:rPr>
        <w:t xml:space="preserve">  </w:t>
      </w:r>
      <w:r w:rsidR="000715E2">
        <w:rPr>
          <w:rFonts w:ascii="Times New Roman" w:hAnsi="Times New Roman"/>
          <w:sz w:val="22"/>
          <w:szCs w:val="22"/>
        </w:rPr>
        <w:t xml:space="preserve">    </w:t>
      </w:r>
      <w:r w:rsidR="0011023F">
        <w:rPr>
          <w:rFonts w:ascii="Times New Roman" w:hAnsi="Times New Roman"/>
          <w:sz w:val="22"/>
          <w:szCs w:val="22"/>
        </w:rPr>
        <w:t xml:space="preserve"> </w:t>
      </w:r>
      <w:r w:rsidR="000715E2">
        <w:rPr>
          <w:rFonts w:ascii="Times New Roman" w:hAnsi="Times New Roman"/>
          <w:sz w:val="22"/>
          <w:szCs w:val="22"/>
        </w:rPr>
        <w:t>Ing. David Kopecký</w:t>
      </w:r>
      <w:r>
        <w:rPr>
          <w:rFonts w:ascii="Times New Roman" w:hAnsi="Times New Roman"/>
          <w:sz w:val="22"/>
          <w:szCs w:val="22"/>
        </w:rPr>
        <w:t xml:space="preserve"> </w:t>
      </w:r>
      <w:r w:rsidR="00671FD7" w:rsidRPr="00555047">
        <w:rPr>
          <w:rFonts w:ascii="Times New Roman" w:hAnsi="Times New Roman"/>
          <w:sz w:val="22"/>
          <w:szCs w:val="22"/>
        </w:rPr>
        <w:tab/>
      </w:r>
      <w:r w:rsidR="00671FD7" w:rsidRPr="00555047">
        <w:rPr>
          <w:rFonts w:ascii="Times New Roman" w:hAnsi="Times New Roman"/>
          <w:sz w:val="22"/>
          <w:szCs w:val="22"/>
        </w:rPr>
        <w:tab/>
      </w:r>
      <w:r w:rsidR="00671FD7" w:rsidRPr="00555047">
        <w:rPr>
          <w:rFonts w:ascii="Times New Roman" w:hAnsi="Times New Roman"/>
          <w:sz w:val="22"/>
          <w:szCs w:val="22"/>
        </w:rPr>
        <w:tab/>
      </w:r>
      <w:r w:rsidR="00671FD7" w:rsidRPr="00555047">
        <w:rPr>
          <w:rFonts w:ascii="Times New Roman" w:hAnsi="Times New Roman"/>
          <w:sz w:val="22"/>
          <w:szCs w:val="22"/>
        </w:rPr>
        <w:tab/>
      </w:r>
      <w:r w:rsidR="0011023F">
        <w:rPr>
          <w:rFonts w:ascii="Times New Roman" w:hAnsi="Times New Roman"/>
          <w:sz w:val="22"/>
          <w:szCs w:val="22"/>
        </w:rPr>
        <w:tab/>
      </w:r>
      <w:r w:rsidR="00671FD7">
        <w:rPr>
          <w:rFonts w:ascii="Times New Roman" w:hAnsi="Times New Roman"/>
          <w:sz w:val="22"/>
          <w:szCs w:val="22"/>
        </w:rPr>
        <w:t xml:space="preserve">    </w:t>
      </w:r>
      <w:r w:rsidR="001966A2">
        <w:rPr>
          <w:rFonts w:ascii="Times New Roman" w:hAnsi="Times New Roman"/>
          <w:sz w:val="22"/>
          <w:szCs w:val="22"/>
        </w:rPr>
        <w:t>…………………</w:t>
      </w:r>
    </w:p>
    <w:p w14:paraId="748B71C4" w14:textId="77777777" w:rsidR="00671FD7" w:rsidRDefault="0011023F" w:rsidP="00671FD7">
      <w:pPr>
        <w:pStyle w:val="Zkladntextodsazen"/>
        <w:spacing w:after="0"/>
        <w:ind w:left="0"/>
        <w:rPr>
          <w:rFonts w:ascii="Times New Roman" w:hAnsi="Times New Roman"/>
          <w:sz w:val="22"/>
          <w:szCs w:val="22"/>
        </w:rPr>
      </w:pPr>
      <w:r>
        <w:rPr>
          <w:rFonts w:ascii="Times New Roman" w:hAnsi="Times New Roman"/>
          <w:sz w:val="22"/>
          <w:szCs w:val="22"/>
        </w:rPr>
        <w:t xml:space="preserve">      </w:t>
      </w:r>
      <w:r w:rsidR="00671FD7" w:rsidRPr="00555047">
        <w:rPr>
          <w:rFonts w:ascii="Times New Roman" w:hAnsi="Times New Roman"/>
          <w:sz w:val="22"/>
          <w:szCs w:val="22"/>
        </w:rPr>
        <w:t xml:space="preserve">starosta obce </w:t>
      </w:r>
      <w:r w:rsidR="00671FD7">
        <w:rPr>
          <w:rFonts w:ascii="Times New Roman" w:hAnsi="Times New Roman"/>
          <w:sz w:val="22"/>
          <w:szCs w:val="22"/>
        </w:rPr>
        <w:t>Malý Újezd</w:t>
      </w:r>
      <w:r w:rsidR="00671FD7" w:rsidRPr="00555047">
        <w:rPr>
          <w:rFonts w:ascii="Times New Roman" w:hAnsi="Times New Roman"/>
          <w:sz w:val="22"/>
          <w:szCs w:val="22"/>
        </w:rPr>
        <w:tab/>
      </w:r>
      <w:r w:rsidR="00671FD7">
        <w:rPr>
          <w:rFonts w:ascii="Times New Roman" w:hAnsi="Times New Roman"/>
          <w:sz w:val="22"/>
          <w:szCs w:val="22"/>
        </w:rPr>
        <w:t xml:space="preserve">    </w:t>
      </w:r>
      <w:r w:rsidR="00671FD7">
        <w:rPr>
          <w:rFonts w:ascii="Times New Roman" w:hAnsi="Times New Roman"/>
          <w:sz w:val="22"/>
          <w:szCs w:val="22"/>
        </w:rPr>
        <w:tab/>
      </w:r>
      <w:r w:rsidR="00671FD7">
        <w:rPr>
          <w:rFonts w:ascii="Times New Roman" w:hAnsi="Times New Roman"/>
          <w:sz w:val="22"/>
          <w:szCs w:val="22"/>
        </w:rPr>
        <w:tab/>
      </w:r>
      <w:r w:rsidR="00671FD7">
        <w:rPr>
          <w:rFonts w:ascii="Times New Roman" w:hAnsi="Times New Roman"/>
          <w:sz w:val="22"/>
          <w:szCs w:val="22"/>
        </w:rPr>
        <w:tab/>
      </w:r>
      <w:r>
        <w:rPr>
          <w:rFonts w:ascii="Times New Roman" w:hAnsi="Times New Roman"/>
          <w:sz w:val="22"/>
          <w:szCs w:val="22"/>
        </w:rPr>
        <w:t xml:space="preserve">    </w:t>
      </w:r>
      <w:r w:rsidR="001966A2">
        <w:rPr>
          <w:rFonts w:ascii="Times New Roman" w:hAnsi="Times New Roman"/>
          <w:sz w:val="22"/>
          <w:szCs w:val="22"/>
        </w:rPr>
        <w:t>………………………………..</w:t>
      </w:r>
      <w:r w:rsidR="00671FD7">
        <w:rPr>
          <w:rFonts w:ascii="Times New Roman" w:hAnsi="Times New Roman"/>
          <w:sz w:val="22"/>
          <w:szCs w:val="22"/>
        </w:rPr>
        <w:t xml:space="preserve"> </w:t>
      </w:r>
    </w:p>
    <w:p w14:paraId="24986238" w14:textId="77777777" w:rsidR="008E355A" w:rsidRDefault="008E355A" w:rsidP="008E355A">
      <w:pPr>
        <w:pStyle w:val="Nadpis1"/>
        <w:keepNext w:val="0"/>
        <w:widowControl w:val="0"/>
        <w:spacing w:after="120"/>
        <w:rPr>
          <w:sz w:val="22"/>
          <w:szCs w:val="22"/>
        </w:rPr>
      </w:pPr>
    </w:p>
    <w:sectPr w:rsidR="008E355A" w:rsidSect="009F51CF">
      <w:footerReference w:type="default" r:id="rId8"/>
      <w:headerReference w:type="first" r:id="rId9"/>
      <w:footerReference w:type="first" r:id="rId10"/>
      <w:pgSz w:w="11906" w:h="16838" w:code="9"/>
      <w:pgMar w:top="1134" w:right="1134" w:bottom="993" w:left="1134"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1C4A6" w14:textId="77777777" w:rsidR="008F1501" w:rsidRDefault="008F1501" w:rsidP="00F5499B">
      <w:r>
        <w:separator/>
      </w:r>
    </w:p>
  </w:endnote>
  <w:endnote w:type="continuationSeparator" w:id="0">
    <w:p w14:paraId="0C9C5DDE" w14:textId="77777777" w:rsidR="008F1501" w:rsidRDefault="008F1501" w:rsidP="00F5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JohnSans Text Pro">
    <w:altName w:val="Arial"/>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351608"/>
      <w:docPartObj>
        <w:docPartGallery w:val="Page Numbers (Bottom of Page)"/>
        <w:docPartUnique/>
      </w:docPartObj>
    </w:sdtPr>
    <w:sdtEndPr>
      <w:rPr>
        <w:sz w:val="16"/>
        <w:szCs w:val="16"/>
      </w:rPr>
    </w:sdtEndPr>
    <w:sdtContent>
      <w:p w14:paraId="7D9C44A1" w14:textId="2F98D1BB" w:rsidR="001A1A4A" w:rsidRPr="004C0296" w:rsidRDefault="001A1A4A" w:rsidP="009F51CF">
        <w:pPr>
          <w:pStyle w:val="Zpat"/>
          <w:rPr>
            <w:bCs/>
            <w:sz w:val="18"/>
            <w:szCs w:val="18"/>
          </w:rPr>
        </w:pPr>
      </w:p>
      <w:p w14:paraId="0F77BD4A" w14:textId="77777777" w:rsidR="00421B7B" w:rsidRPr="00301221" w:rsidRDefault="00421B7B" w:rsidP="00CC6B55">
        <w:pPr>
          <w:pStyle w:val="Zpat"/>
          <w:jc w:val="right"/>
          <w:rPr>
            <w:sz w:val="16"/>
            <w:szCs w:val="16"/>
          </w:rPr>
        </w:pPr>
        <w:r w:rsidRPr="00301221">
          <w:rPr>
            <w:sz w:val="16"/>
            <w:szCs w:val="16"/>
          </w:rPr>
          <w:fldChar w:fldCharType="begin"/>
        </w:r>
        <w:r w:rsidRPr="00301221">
          <w:rPr>
            <w:sz w:val="16"/>
            <w:szCs w:val="16"/>
          </w:rPr>
          <w:instrText>PAGE   \* MERGEFORMAT</w:instrText>
        </w:r>
        <w:r w:rsidRPr="00301221">
          <w:rPr>
            <w:sz w:val="16"/>
            <w:szCs w:val="16"/>
          </w:rPr>
          <w:fldChar w:fldCharType="separate"/>
        </w:r>
        <w:r w:rsidR="00356D4B">
          <w:rPr>
            <w:noProof/>
            <w:sz w:val="16"/>
            <w:szCs w:val="16"/>
          </w:rPr>
          <w:t>18</w:t>
        </w:r>
        <w:r w:rsidRPr="00301221">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5C81" w14:textId="2ADDE448" w:rsidR="00421B7B" w:rsidRPr="00E139ED" w:rsidRDefault="00E139ED" w:rsidP="00E139ED">
    <w:pPr>
      <w:pStyle w:val="Zpat"/>
      <w:jc w:val="right"/>
      <w:rPr>
        <w:sz w:val="18"/>
        <w:szCs w:val="18"/>
      </w:rPr>
    </w:pPr>
    <w:r w:rsidRPr="006526D7">
      <w:rPr>
        <w:sz w:val="18"/>
        <w:szCs w:val="18"/>
      </w:rPr>
      <w:fldChar w:fldCharType="begin"/>
    </w:r>
    <w:r w:rsidRPr="006526D7">
      <w:rPr>
        <w:sz w:val="18"/>
        <w:szCs w:val="18"/>
      </w:rPr>
      <w:instrText>PAGE   \* MERGEFORMAT</w:instrText>
    </w:r>
    <w:r w:rsidRPr="006526D7">
      <w:rPr>
        <w:sz w:val="18"/>
        <w:szCs w:val="18"/>
      </w:rPr>
      <w:fldChar w:fldCharType="separate"/>
    </w:r>
    <w:r>
      <w:rPr>
        <w:sz w:val="18"/>
        <w:szCs w:val="18"/>
      </w:rPr>
      <w:t>1</w:t>
    </w:r>
    <w:r w:rsidRPr="006526D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E909" w14:textId="77777777" w:rsidR="008F1501" w:rsidRDefault="008F1501" w:rsidP="00F5499B">
      <w:r>
        <w:separator/>
      </w:r>
    </w:p>
  </w:footnote>
  <w:footnote w:type="continuationSeparator" w:id="0">
    <w:p w14:paraId="22A398C2" w14:textId="77777777" w:rsidR="008F1501" w:rsidRDefault="008F1501" w:rsidP="00F5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34605" w14:textId="77777777" w:rsidR="00E139ED" w:rsidRPr="0038599C" w:rsidRDefault="00E139ED" w:rsidP="00E139ED">
    <w:pPr>
      <w:rPr>
        <w:szCs w:val="24"/>
      </w:rPr>
    </w:pPr>
    <w:bookmarkStart w:id="13" w:name="_Hlk60410549"/>
    <w:bookmarkStart w:id="14" w:name="_Hlk138431659"/>
  </w:p>
  <w:p w14:paraId="15B6D61A" w14:textId="77777777" w:rsidR="007C5E4D" w:rsidRDefault="007C5E4D" w:rsidP="007C5E4D">
    <w:pPr>
      <w:pStyle w:val="Zhlav"/>
      <w:jc w:val="center"/>
      <w:rPr>
        <w:rFonts w:ascii="Calibri" w:hAnsi="Calibri"/>
        <w:b/>
        <w:iCs/>
        <w:color w:val="595959"/>
        <w:sz w:val="36"/>
      </w:rPr>
    </w:pPr>
    <w:bookmarkStart w:id="15" w:name="_Hlk24748984"/>
    <w:bookmarkStart w:id="16" w:name="_Hlk138775143"/>
    <w:bookmarkStart w:id="17" w:name="_Hlk138775144"/>
    <w:r>
      <w:rPr>
        <w:rFonts w:ascii="Calibri" w:hAnsi="Calibri"/>
        <w:b/>
        <w:noProof/>
        <w:color w:val="595959"/>
        <w:sz w:val="36"/>
      </w:rPr>
      <w:drawing>
        <wp:anchor distT="0" distB="0" distL="114300" distR="114300" simplePos="0" relativeHeight="251671552" behindDoc="1" locked="0" layoutInCell="1" allowOverlap="1" wp14:anchorId="5B81B740" wp14:editId="1A5FFD8D">
          <wp:simplePos x="0" y="0"/>
          <wp:positionH relativeFrom="column">
            <wp:posOffset>-3810</wp:posOffset>
          </wp:positionH>
          <wp:positionV relativeFrom="paragraph">
            <wp:posOffset>-635</wp:posOffset>
          </wp:positionV>
          <wp:extent cx="807720" cy="845820"/>
          <wp:effectExtent l="0" t="0" r="0" b="0"/>
          <wp:wrapNone/>
          <wp:docPr id="1512456026" name="Obrázek 1512456026" descr="maly_ujezd_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ly_ujezd_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84582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8" w:name="_Hlk14422515"/>
    <w:bookmarkEnd w:id="15"/>
  </w:p>
  <w:p w14:paraId="22405546" w14:textId="77777777" w:rsidR="007C5E4D" w:rsidRDefault="007C5E4D" w:rsidP="007C5E4D">
    <w:pPr>
      <w:pStyle w:val="Zhlav"/>
      <w:jc w:val="center"/>
      <w:rPr>
        <w:rFonts w:ascii="Calibri" w:hAnsi="Calibri"/>
        <w:b/>
        <w:iCs/>
        <w:color w:val="595959"/>
        <w:sz w:val="36"/>
      </w:rPr>
    </w:pPr>
  </w:p>
  <w:p w14:paraId="19143041" w14:textId="77777777" w:rsidR="007C5E4D" w:rsidRDefault="007C5E4D" w:rsidP="007C5E4D">
    <w:pPr>
      <w:pStyle w:val="Zhlav"/>
      <w:jc w:val="center"/>
      <w:rPr>
        <w:rFonts w:ascii="Calibri" w:hAnsi="Calibri"/>
        <w:b/>
        <w:iCs/>
        <w:color w:val="595959"/>
        <w:sz w:val="36"/>
      </w:rPr>
    </w:pPr>
    <w:r>
      <w:rPr>
        <w:rFonts w:ascii="Calibri" w:hAnsi="Calibri"/>
        <w:b/>
        <w:iCs/>
        <w:color w:val="595959"/>
        <w:sz w:val="36"/>
      </w:rPr>
      <w:t>Obec Malý Újezd</w:t>
    </w:r>
  </w:p>
  <w:p w14:paraId="368BEE94" w14:textId="77777777" w:rsidR="007C5E4D" w:rsidRDefault="007C5E4D" w:rsidP="007C5E4D">
    <w:pPr>
      <w:pStyle w:val="Zhlav"/>
      <w:jc w:val="center"/>
      <w:rPr>
        <w:rFonts w:ascii="Calibri" w:hAnsi="Calibri"/>
        <w:b/>
        <w:iCs/>
        <w:color w:val="595959"/>
        <w:sz w:val="36"/>
      </w:rPr>
    </w:pPr>
    <w:r>
      <w:rPr>
        <w:rFonts w:ascii="Calibri" w:hAnsi="Calibri"/>
        <w:b/>
        <w:iCs/>
        <w:color w:val="595959"/>
        <w:sz w:val="36"/>
      </w:rPr>
      <w:t>Malý Újezd 95, 277 31 Velký Borek</w:t>
    </w:r>
  </w:p>
  <w:p w14:paraId="314C69C0" w14:textId="77777777" w:rsidR="007C5E4D" w:rsidRDefault="00000000" w:rsidP="007C5E4D">
    <w:pPr>
      <w:pStyle w:val="Zhlav"/>
    </w:pPr>
    <w:r>
      <w:rPr>
        <w:rFonts w:ascii="Calibri" w:hAnsi="Calibri"/>
        <w:b/>
        <w:iCs/>
        <w:color w:val="595959"/>
        <w:sz w:val="36"/>
      </w:rPr>
      <w:pict w14:anchorId="32B64661">
        <v:rect id="_x0000_i1025" style="width:481.9pt;height:1.2pt" o:hralign="center" o:hrstd="t" o:hr="t" fillcolor="#a0a0a0" stroked="f"/>
      </w:pict>
    </w:r>
    <w:bookmarkEnd w:id="16"/>
    <w:bookmarkEnd w:id="17"/>
    <w:bookmarkEnd w:id="18"/>
  </w:p>
  <w:bookmarkEnd w:id="13"/>
  <w:bookmarkEnd w:id="14"/>
  <w:p w14:paraId="0D53FC57" w14:textId="77777777" w:rsidR="00421B7B" w:rsidRPr="008345B5" w:rsidRDefault="00421B7B" w:rsidP="008345B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D6C7F4"/>
    <w:lvl w:ilvl="0">
      <w:start w:val="1"/>
      <w:numFmt w:val="decimal"/>
      <w:lvlText w:val="%1."/>
      <w:lvlJc w:val="left"/>
      <w:pPr>
        <w:tabs>
          <w:tab w:val="num" w:pos="1140"/>
        </w:tabs>
        <w:ind w:left="1140" w:hanging="432"/>
      </w:pPr>
    </w:lvl>
    <w:lvl w:ilvl="1">
      <w:start w:val="1"/>
      <w:numFmt w:val="none"/>
      <w:lvlText w:val=""/>
      <w:lvlJc w:val="left"/>
      <w:pPr>
        <w:tabs>
          <w:tab w:val="num" w:pos="1284"/>
        </w:tabs>
        <w:ind w:left="1284" w:hanging="576"/>
      </w:pPr>
    </w:lvl>
    <w:lvl w:ilvl="2">
      <w:start w:val="1"/>
      <w:numFmt w:val="none"/>
      <w:lvlText w:val=""/>
      <w:lvlJc w:val="left"/>
      <w:pPr>
        <w:tabs>
          <w:tab w:val="num" w:pos="1428"/>
        </w:tabs>
        <w:ind w:left="1428" w:hanging="720"/>
      </w:pPr>
    </w:lvl>
    <w:lvl w:ilvl="3">
      <w:start w:val="1"/>
      <w:numFmt w:val="none"/>
      <w:lvlText w:val=""/>
      <w:lvlJc w:val="left"/>
      <w:pPr>
        <w:tabs>
          <w:tab w:val="num" w:pos="1572"/>
        </w:tabs>
        <w:ind w:left="1572" w:hanging="864"/>
      </w:pPr>
    </w:lvl>
    <w:lvl w:ilvl="4">
      <w:start w:val="1"/>
      <w:numFmt w:val="none"/>
      <w:lvlText w:val=""/>
      <w:lvlJc w:val="left"/>
      <w:pPr>
        <w:tabs>
          <w:tab w:val="num" w:pos="1716"/>
        </w:tabs>
        <w:ind w:left="1716" w:hanging="1008"/>
      </w:pPr>
    </w:lvl>
    <w:lvl w:ilvl="5">
      <w:start w:val="1"/>
      <w:numFmt w:val="none"/>
      <w:lvlText w:val=""/>
      <w:lvlJc w:val="left"/>
      <w:pPr>
        <w:tabs>
          <w:tab w:val="num" w:pos="1860"/>
        </w:tabs>
        <w:ind w:left="1860" w:hanging="1152"/>
      </w:pPr>
    </w:lvl>
    <w:lvl w:ilvl="6">
      <w:start w:val="1"/>
      <w:numFmt w:val="none"/>
      <w:lvlText w:val=""/>
      <w:lvlJc w:val="left"/>
      <w:pPr>
        <w:tabs>
          <w:tab w:val="num" w:pos="2004"/>
        </w:tabs>
        <w:ind w:left="2004" w:hanging="1296"/>
      </w:pPr>
    </w:lvl>
    <w:lvl w:ilvl="7">
      <w:start w:val="1"/>
      <w:numFmt w:val="none"/>
      <w:lvlText w:val=""/>
      <w:lvlJc w:val="left"/>
      <w:pPr>
        <w:tabs>
          <w:tab w:val="num" w:pos="2148"/>
        </w:tabs>
        <w:ind w:left="2148" w:hanging="1440"/>
      </w:pPr>
    </w:lvl>
    <w:lvl w:ilvl="8">
      <w:start w:val="1"/>
      <w:numFmt w:val="none"/>
      <w:lvlText w:val=""/>
      <w:lvlJc w:val="left"/>
      <w:pPr>
        <w:tabs>
          <w:tab w:val="num" w:pos="2292"/>
        </w:tabs>
        <w:ind w:left="2292" w:hanging="1584"/>
      </w:pPr>
    </w:lvl>
  </w:abstractNum>
  <w:abstractNum w:abstractNumId="1" w15:restartNumberingAfterBreak="0">
    <w:nsid w:val="00E03B62"/>
    <w:multiLevelType w:val="multilevel"/>
    <w:tmpl w:val="DF9ABD7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1.%2.%3."/>
      <w:lvlJc w:val="left"/>
      <w:pPr>
        <w:tabs>
          <w:tab w:val="num" w:pos="1495"/>
        </w:tabs>
        <w:ind w:left="1495" w:hanging="720"/>
      </w:pPr>
    </w:lvl>
    <w:lvl w:ilvl="3">
      <w:start w:val="4"/>
      <w:numFmt w:val="bullet"/>
      <w:lvlText w:val="-"/>
      <w:lvlJc w:val="left"/>
      <w:pPr>
        <w:tabs>
          <w:tab w:val="num" w:pos="2124"/>
        </w:tabs>
        <w:ind w:left="2124" w:hanging="1080"/>
      </w:pPr>
      <w:rPr>
        <w:rFonts w:ascii="Calibri" w:eastAsia="Times New Roman" w:hAnsi="Calibri" w:cs="Arial" w:hint="default"/>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2" w15:restartNumberingAfterBreak="0">
    <w:nsid w:val="011F3C87"/>
    <w:multiLevelType w:val="hybridMultilevel"/>
    <w:tmpl w:val="5D8E7F1A"/>
    <w:lvl w:ilvl="0" w:tplc="54DABF5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4" w15:restartNumberingAfterBreak="0">
    <w:nsid w:val="04FF6A36"/>
    <w:multiLevelType w:val="hybridMultilevel"/>
    <w:tmpl w:val="43E89A60"/>
    <w:lvl w:ilvl="0" w:tplc="E2D0E2DE">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ind w:left="371" w:hanging="360"/>
      </w:pPr>
    </w:lvl>
    <w:lvl w:ilvl="2" w:tplc="0405001B" w:tentative="1">
      <w:start w:val="1"/>
      <w:numFmt w:val="lowerRoman"/>
      <w:lvlText w:val="%3."/>
      <w:lvlJc w:val="right"/>
      <w:pPr>
        <w:ind w:left="1091" w:hanging="180"/>
      </w:pPr>
    </w:lvl>
    <w:lvl w:ilvl="3" w:tplc="0405000F" w:tentative="1">
      <w:start w:val="1"/>
      <w:numFmt w:val="decimal"/>
      <w:lvlText w:val="%4."/>
      <w:lvlJc w:val="left"/>
      <w:pPr>
        <w:ind w:left="1811" w:hanging="360"/>
      </w:pPr>
    </w:lvl>
    <w:lvl w:ilvl="4" w:tplc="04050019" w:tentative="1">
      <w:start w:val="1"/>
      <w:numFmt w:val="lowerLetter"/>
      <w:lvlText w:val="%5."/>
      <w:lvlJc w:val="left"/>
      <w:pPr>
        <w:ind w:left="2531" w:hanging="360"/>
      </w:pPr>
    </w:lvl>
    <w:lvl w:ilvl="5" w:tplc="0405001B" w:tentative="1">
      <w:start w:val="1"/>
      <w:numFmt w:val="lowerRoman"/>
      <w:lvlText w:val="%6."/>
      <w:lvlJc w:val="right"/>
      <w:pPr>
        <w:ind w:left="3251" w:hanging="180"/>
      </w:pPr>
    </w:lvl>
    <w:lvl w:ilvl="6" w:tplc="0405000F" w:tentative="1">
      <w:start w:val="1"/>
      <w:numFmt w:val="decimal"/>
      <w:lvlText w:val="%7."/>
      <w:lvlJc w:val="left"/>
      <w:pPr>
        <w:ind w:left="3971" w:hanging="360"/>
      </w:pPr>
    </w:lvl>
    <w:lvl w:ilvl="7" w:tplc="04050019" w:tentative="1">
      <w:start w:val="1"/>
      <w:numFmt w:val="lowerLetter"/>
      <w:lvlText w:val="%8."/>
      <w:lvlJc w:val="left"/>
      <w:pPr>
        <w:ind w:left="4691" w:hanging="360"/>
      </w:pPr>
    </w:lvl>
    <w:lvl w:ilvl="8" w:tplc="0405001B" w:tentative="1">
      <w:start w:val="1"/>
      <w:numFmt w:val="lowerRoman"/>
      <w:lvlText w:val="%9."/>
      <w:lvlJc w:val="right"/>
      <w:pPr>
        <w:ind w:left="5411" w:hanging="180"/>
      </w:pPr>
    </w:lvl>
  </w:abstractNum>
  <w:abstractNum w:abstractNumId="5" w15:restartNumberingAfterBreak="0">
    <w:nsid w:val="07A3230E"/>
    <w:multiLevelType w:val="hybridMultilevel"/>
    <w:tmpl w:val="AE1E68C4"/>
    <w:lvl w:ilvl="0" w:tplc="54B4D4BC">
      <w:start w:val="4"/>
      <w:numFmt w:val="bullet"/>
      <w:lvlText w:val="-"/>
      <w:lvlJc w:val="left"/>
      <w:pPr>
        <w:ind w:left="927" w:hanging="360"/>
      </w:pPr>
      <w:rPr>
        <w:rFonts w:ascii="Times New Roman" w:eastAsia="Times New Roman" w:hAnsi="Times New Roman" w:cs="Times New Roman" w:hint="default"/>
        <w:sz w:val="24"/>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08500E7C"/>
    <w:multiLevelType w:val="hybridMultilevel"/>
    <w:tmpl w:val="E47AD25A"/>
    <w:lvl w:ilvl="0" w:tplc="21CAB290">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7" w15:restartNumberingAfterBreak="0">
    <w:nsid w:val="0A9942F1"/>
    <w:multiLevelType w:val="hybridMultilevel"/>
    <w:tmpl w:val="0458F800"/>
    <w:lvl w:ilvl="0" w:tplc="4B92B15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4F77411"/>
    <w:multiLevelType w:val="hybridMultilevel"/>
    <w:tmpl w:val="AA6C7B68"/>
    <w:lvl w:ilvl="0" w:tplc="52BC6B6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15021452"/>
    <w:multiLevelType w:val="hybridMultilevel"/>
    <w:tmpl w:val="81F886D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62C3C1D"/>
    <w:multiLevelType w:val="hybridMultilevel"/>
    <w:tmpl w:val="B2642276"/>
    <w:lvl w:ilvl="0" w:tplc="4884669E">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790265C"/>
    <w:multiLevelType w:val="hybridMultilevel"/>
    <w:tmpl w:val="C966C1C2"/>
    <w:lvl w:ilvl="0" w:tplc="4FE21776">
      <w:start w:val="4"/>
      <w:numFmt w:val="bullet"/>
      <w:lvlText w:val="-"/>
      <w:lvlJc w:val="left"/>
      <w:pPr>
        <w:ind w:left="1280" w:hanging="360"/>
      </w:pPr>
      <w:rPr>
        <w:rFonts w:ascii="Calibri" w:eastAsia="Times New Roman" w:hAnsi="Calibri" w:cs="Arial" w:hint="default"/>
      </w:rPr>
    </w:lvl>
    <w:lvl w:ilvl="1" w:tplc="04050003">
      <w:start w:val="1"/>
      <w:numFmt w:val="bullet"/>
      <w:lvlText w:val="o"/>
      <w:lvlJc w:val="left"/>
      <w:pPr>
        <w:ind w:left="2000" w:hanging="360"/>
      </w:pPr>
      <w:rPr>
        <w:rFonts w:ascii="Courier New" w:hAnsi="Courier New" w:cs="Courier New" w:hint="default"/>
      </w:rPr>
    </w:lvl>
    <w:lvl w:ilvl="2" w:tplc="04050005">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2" w15:restartNumberingAfterBreak="0">
    <w:nsid w:val="23E95515"/>
    <w:multiLevelType w:val="hybridMultilevel"/>
    <w:tmpl w:val="8F5C5384"/>
    <w:lvl w:ilvl="0" w:tplc="04050017">
      <w:start w:val="1"/>
      <w:numFmt w:val="lowerLetter"/>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3" w15:restartNumberingAfterBreak="0">
    <w:nsid w:val="26E856E9"/>
    <w:multiLevelType w:val="hybridMultilevel"/>
    <w:tmpl w:val="C6A2C6B2"/>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6D3BDF"/>
    <w:multiLevelType w:val="hybridMultilevel"/>
    <w:tmpl w:val="A22E4372"/>
    <w:lvl w:ilvl="0" w:tplc="EB1E5BD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93A4D68"/>
    <w:multiLevelType w:val="hybridMultilevel"/>
    <w:tmpl w:val="4CACE05E"/>
    <w:lvl w:ilvl="0" w:tplc="66F41E6A">
      <w:start w:val="1"/>
      <w:numFmt w:val="lowerLetter"/>
      <w:lvlText w:val="%1)"/>
      <w:lvlJc w:val="left"/>
      <w:pPr>
        <w:tabs>
          <w:tab w:val="num" w:pos="2124"/>
        </w:tabs>
        <w:ind w:left="2124" w:hanging="360"/>
      </w:pPr>
    </w:lvl>
    <w:lvl w:ilvl="1" w:tplc="04050019" w:tentative="1">
      <w:start w:val="1"/>
      <w:numFmt w:val="lowerLetter"/>
      <w:lvlText w:val="%2."/>
      <w:lvlJc w:val="left"/>
      <w:pPr>
        <w:tabs>
          <w:tab w:val="num" w:pos="2844"/>
        </w:tabs>
        <w:ind w:left="2844" w:hanging="360"/>
      </w:pPr>
    </w:lvl>
    <w:lvl w:ilvl="2" w:tplc="0405001B" w:tentative="1">
      <w:start w:val="1"/>
      <w:numFmt w:val="lowerRoman"/>
      <w:lvlText w:val="%3."/>
      <w:lvlJc w:val="right"/>
      <w:pPr>
        <w:tabs>
          <w:tab w:val="num" w:pos="3564"/>
        </w:tabs>
        <w:ind w:left="3564" w:hanging="180"/>
      </w:pPr>
    </w:lvl>
    <w:lvl w:ilvl="3" w:tplc="0405000F" w:tentative="1">
      <w:start w:val="1"/>
      <w:numFmt w:val="decimal"/>
      <w:lvlText w:val="%4."/>
      <w:lvlJc w:val="left"/>
      <w:pPr>
        <w:tabs>
          <w:tab w:val="num" w:pos="4284"/>
        </w:tabs>
        <w:ind w:left="4284" w:hanging="360"/>
      </w:pPr>
    </w:lvl>
    <w:lvl w:ilvl="4" w:tplc="04050019" w:tentative="1">
      <w:start w:val="1"/>
      <w:numFmt w:val="lowerLetter"/>
      <w:lvlText w:val="%5."/>
      <w:lvlJc w:val="left"/>
      <w:pPr>
        <w:tabs>
          <w:tab w:val="num" w:pos="5004"/>
        </w:tabs>
        <w:ind w:left="5004" w:hanging="360"/>
      </w:pPr>
    </w:lvl>
    <w:lvl w:ilvl="5" w:tplc="0405001B" w:tentative="1">
      <w:start w:val="1"/>
      <w:numFmt w:val="lowerRoman"/>
      <w:lvlText w:val="%6."/>
      <w:lvlJc w:val="right"/>
      <w:pPr>
        <w:tabs>
          <w:tab w:val="num" w:pos="5724"/>
        </w:tabs>
        <w:ind w:left="5724" w:hanging="180"/>
      </w:pPr>
    </w:lvl>
    <w:lvl w:ilvl="6" w:tplc="0405000F" w:tentative="1">
      <w:start w:val="1"/>
      <w:numFmt w:val="decimal"/>
      <w:lvlText w:val="%7."/>
      <w:lvlJc w:val="left"/>
      <w:pPr>
        <w:tabs>
          <w:tab w:val="num" w:pos="6444"/>
        </w:tabs>
        <w:ind w:left="6444" w:hanging="360"/>
      </w:pPr>
    </w:lvl>
    <w:lvl w:ilvl="7" w:tplc="04050019" w:tentative="1">
      <w:start w:val="1"/>
      <w:numFmt w:val="lowerLetter"/>
      <w:lvlText w:val="%8."/>
      <w:lvlJc w:val="left"/>
      <w:pPr>
        <w:tabs>
          <w:tab w:val="num" w:pos="7164"/>
        </w:tabs>
        <w:ind w:left="7164" w:hanging="360"/>
      </w:pPr>
    </w:lvl>
    <w:lvl w:ilvl="8" w:tplc="0405001B" w:tentative="1">
      <w:start w:val="1"/>
      <w:numFmt w:val="lowerRoman"/>
      <w:lvlText w:val="%9."/>
      <w:lvlJc w:val="right"/>
      <w:pPr>
        <w:tabs>
          <w:tab w:val="num" w:pos="7884"/>
        </w:tabs>
        <w:ind w:left="7884" w:hanging="180"/>
      </w:pPr>
    </w:lvl>
  </w:abstractNum>
  <w:abstractNum w:abstractNumId="16" w15:restartNumberingAfterBreak="0">
    <w:nsid w:val="2EA77267"/>
    <w:multiLevelType w:val="hybridMultilevel"/>
    <w:tmpl w:val="2D94DD10"/>
    <w:lvl w:ilvl="0" w:tplc="4FE21776">
      <w:start w:val="4"/>
      <w:numFmt w:val="bullet"/>
      <w:lvlText w:val="-"/>
      <w:lvlJc w:val="left"/>
      <w:pPr>
        <w:ind w:left="1778" w:hanging="360"/>
      </w:pPr>
      <w:rPr>
        <w:rFonts w:ascii="Calibri" w:eastAsia="Times New Roman" w:hAnsi="Calibri"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15:restartNumberingAfterBreak="0">
    <w:nsid w:val="37B143F7"/>
    <w:multiLevelType w:val="hybridMultilevel"/>
    <w:tmpl w:val="2F80BBF4"/>
    <w:lvl w:ilvl="0" w:tplc="04050001">
      <w:start w:val="1"/>
      <w:numFmt w:val="bullet"/>
      <w:lvlText w:val=""/>
      <w:lvlJc w:val="left"/>
      <w:pPr>
        <w:ind w:left="3555" w:hanging="360"/>
      </w:pPr>
      <w:rPr>
        <w:rFonts w:ascii="Symbol" w:hAnsi="Symbol" w:hint="default"/>
      </w:rPr>
    </w:lvl>
    <w:lvl w:ilvl="1" w:tplc="04050003" w:tentative="1">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18" w15:restartNumberingAfterBreak="0">
    <w:nsid w:val="3F654646"/>
    <w:multiLevelType w:val="hybridMultilevel"/>
    <w:tmpl w:val="23CEE126"/>
    <w:lvl w:ilvl="0" w:tplc="AE4E5EE0">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9" w15:restartNumberingAfterBreak="0">
    <w:nsid w:val="43DD448F"/>
    <w:multiLevelType w:val="hybridMultilevel"/>
    <w:tmpl w:val="328ED86C"/>
    <w:lvl w:ilvl="0" w:tplc="E1808810">
      <w:start w:val="1"/>
      <w:numFmt w:val="lowerLetter"/>
      <w:lvlText w:val="%1)"/>
      <w:lvlJc w:val="left"/>
      <w:pPr>
        <w:ind w:left="360" w:hanging="360"/>
      </w:pPr>
      <w:rPr>
        <w:rFonts w:ascii="Calibri" w:hAnsi="Calibri" w:hint="default"/>
        <w:b w:val="0"/>
        <w:i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46EF0C54"/>
    <w:multiLevelType w:val="hybridMultilevel"/>
    <w:tmpl w:val="52AC1B38"/>
    <w:lvl w:ilvl="0" w:tplc="0362050A">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0E09AD"/>
    <w:multiLevelType w:val="hybridMultilevel"/>
    <w:tmpl w:val="79C4B2FA"/>
    <w:lvl w:ilvl="0" w:tplc="F99A0AB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E2651B2"/>
    <w:multiLevelType w:val="hybridMultilevel"/>
    <w:tmpl w:val="FD08EA44"/>
    <w:lvl w:ilvl="0" w:tplc="BA4ED26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4F2502C5"/>
    <w:multiLevelType w:val="hybridMultilevel"/>
    <w:tmpl w:val="FBDE2126"/>
    <w:lvl w:ilvl="0" w:tplc="3D5AFCD0">
      <w:start w:val="28"/>
      <w:numFmt w:val="bullet"/>
      <w:lvlText w:val="-"/>
      <w:lvlJc w:val="left"/>
      <w:pPr>
        <w:ind w:left="720" w:hanging="360"/>
      </w:pPr>
      <w:rPr>
        <w:rFonts w:ascii="Times New Roman" w:eastAsia="Times New Roman" w:hAnsi="Times New Roman"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0215316"/>
    <w:multiLevelType w:val="hybridMultilevel"/>
    <w:tmpl w:val="75023BCA"/>
    <w:lvl w:ilvl="0" w:tplc="770A5312">
      <w:start w:val="4"/>
      <w:numFmt w:val="bullet"/>
      <w:lvlText w:val="-"/>
      <w:lvlJc w:val="left"/>
      <w:pPr>
        <w:ind w:left="1776" w:hanging="360"/>
      </w:pPr>
      <w:rPr>
        <w:rFonts w:ascii="Times New Roman" w:eastAsia="Times New Roman" w:hAnsi="Times New Roman" w:cs="Times New Roman" w:hint="default"/>
        <w:b/>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5" w15:restartNumberingAfterBreak="0">
    <w:nsid w:val="563B4CC7"/>
    <w:multiLevelType w:val="multilevel"/>
    <w:tmpl w:val="0C78DAA2"/>
    <w:lvl w:ilvl="0">
      <w:start w:val="1"/>
      <w:numFmt w:val="upperRoman"/>
      <w:lvlText w:val="%1."/>
      <w:lvlJc w:val="left"/>
      <w:pPr>
        <w:tabs>
          <w:tab w:val="num" w:pos="454"/>
        </w:tabs>
        <w:ind w:left="454" w:hanging="454"/>
      </w:pPr>
      <w:rPr>
        <w:b/>
      </w:rPr>
    </w:lvl>
    <w:lvl w:ilvl="1">
      <w:start w:val="1"/>
      <w:numFmt w:val="ordinal"/>
      <w:lvlText w:val="%1.%2"/>
      <w:lvlJc w:val="left"/>
      <w:pPr>
        <w:tabs>
          <w:tab w:val="num" w:pos="737"/>
        </w:tabs>
        <w:ind w:left="737" w:hanging="737"/>
      </w:pPr>
      <w:rPr>
        <w:b w:val="0"/>
        <w:i w:val="0"/>
        <w:strike w:val="0"/>
        <w:dstrike w:val="0"/>
        <w:sz w:val="22"/>
        <w:u w:val="none"/>
        <w:effect w:val="none"/>
      </w:rPr>
    </w:lvl>
    <w:lvl w:ilvl="2">
      <w:start w:val="1"/>
      <w:numFmt w:val="lowerRoman"/>
      <w:lvlText w:val="%3."/>
      <w:lvlJc w:val="right"/>
      <w:pPr>
        <w:tabs>
          <w:tab w:val="num" w:pos="2325"/>
        </w:tabs>
        <w:ind w:left="2325" w:hanging="1134"/>
      </w:pPr>
      <w:rPr>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b w:val="0"/>
      </w:rPr>
    </w:lvl>
    <w:lvl w:ilvl="4">
      <w:start w:val="1"/>
      <w:numFmt w:val="ordinal"/>
      <w:lvlText w:val="%1.%2%3%4%5"/>
      <w:lvlJc w:val="left"/>
      <w:pPr>
        <w:tabs>
          <w:tab w:val="num" w:pos="5954"/>
        </w:tabs>
        <w:ind w:left="5954" w:hanging="1872"/>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56A66D47"/>
    <w:multiLevelType w:val="hybridMultilevel"/>
    <w:tmpl w:val="03DC47D6"/>
    <w:lvl w:ilvl="0" w:tplc="C8142BEA">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5A9B2878"/>
    <w:multiLevelType w:val="hybridMultilevel"/>
    <w:tmpl w:val="876A72EE"/>
    <w:lvl w:ilvl="0" w:tplc="DF7ADCA4">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2424B74"/>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3D47A8C"/>
    <w:multiLevelType w:val="hybridMultilevel"/>
    <w:tmpl w:val="23B648C0"/>
    <w:lvl w:ilvl="0" w:tplc="03BA346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8A6643A"/>
    <w:multiLevelType w:val="hybridMultilevel"/>
    <w:tmpl w:val="C068E8CC"/>
    <w:lvl w:ilvl="0" w:tplc="8BAA8228">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691E7C7B"/>
    <w:multiLevelType w:val="hybridMultilevel"/>
    <w:tmpl w:val="8C0C3986"/>
    <w:lvl w:ilvl="0" w:tplc="FF7CBB60">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8B7E3A"/>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C5C5C8D"/>
    <w:multiLevelType w:val="hybridMultilevel"/>
    <w:tmpl w:val="B25E549A"/>
    <w:lvl w:ilvl="0" w:tplc="5002E330">
      <w:start w:val="1"/>
      <w:numFmt w:val="bullet"/>
      <w:lvlText w:val=""/>
      <w:lvlJc w:val="left"/>
      <w:pPr>
        <w:ind w:left="1211" w:hanging="360"/>
      </w:pPr>
      <w:rPr>
        <w:rFonts w:ascii="Symbol" w:hAnsi="Symbol" w:hint="default"/>
        <w:sz w:val="16"/>
      </w:rPr>
    </w:lvl>
    <w:lvl w:ilvl="1" w:tplc="04050019">
      <w:start w:val="1"/>
      <w:numFmt w:val="bullet"/>
      <w:lvlText w:val="o"/>
      <w:lvlJc w:val="left"/>
      <w:pPr>
        <w:ind w:left="1931" w:hanging="360"/>
      </w:pPr>
      <w:rPr>
        <w:rFonts w:ascii="Courier New" w:hAnsi="Courier New" w:cs="Courier New" w:hint="default"/>
      </w:rPr>
    </w:lvl>
    <w:lvl w:ilvl="2" w:tplc="0405001B">
      <w:start w:val="1"/>
      <w:numFmt w:val="bullet"/>
      <w:lvlText w:val=""/>
      <w:lvlJc w:val="left"/>
      <w:pPr>
        <w:ind w:left="2651" w:hanging="360"/>
      </w:pPr>
      <w:rPr>
        <w:rFonts w:ascii="Wingdings" w:hAnsi="Wingdings" w:hint="default"/>
      </w:rPr>
    </w:lvl>
    <w:lvl w:ilvl="3" w:tplc="0405000F" w:tentative="1">
      <w:start w:val="1"/>
      <w:numFmt w:val="bullet"/>
      <w:lvlText w:val=""/>
      <w:lvlJc w:val="left"/>
      <w:pPr>
        <w:ind w:left="3371" w:hanging="360"/>
      </w:pPr>
      <w:rPr>
        <w:rFonts w:ascii="Symbol" w:hAnsi="Symbol" w:hint="default"/>
      </w:rPr>
    </w:lvl>
    <w:lvl w:ilvl="4" w:tplc="04050019" w:tentative="1">
      <w:start w:val="1"/>
      <w:numFmt w:val="bullet"/>
      <w:lvlText w:val="o"/>
      <w:lvlJc w:val="left"/>
      <w:pPr>
        <w:ind w:left="4091" w:hanging="360"/>
      </w:pPr>
      <w:rPr>
        <w:rFonts w:ascii="Courier New" w:hAnsi="Courier New" w:cs="Courier New" w:hint="default"/>
      </w:rPr>
    </w:lvl>
    <w:lvl w:ilvl="5" w:tplc="0405001B" w:tentative="1">
      <w:start w:val="1"/>
      <w:numFmt w:val="bullet"/>
      <w:lvlText w:val=""/>
      <w:lvlJc w:val="left"/>
      <w:pPr>
        <w:ind w:left="4811" w:hanging="360"/>
      </w:pPr>
      <w:rPr>
        <w:rFonts w:ascii="Wingdings" w:hAnsi="Wingdings" w:hint="default"/>
      </w:rPr>
    </w:lvl>
    <w:lvl w:ilvl="6" w:tplc="0405000F" w:tentative="1">
      <w:start w:val="1"/>
      <w:numFmt w:val="bullet"/>
      <w:lvlText w:val=""/>
      <w:lvlJc w:val="left"/>
      <w:pPr>
        <w:ind w:left="5531" w:hanging="360"/>
      </w:pPr>
      <w:rPr>
        <w:rFonts w:ascii="Symbol" w:hAnsi="Symbol" w:hint="default"/>
      </w:rPr>
    </w:lvl>
    <w:lvl w:ilvl="7" w:tplc="04050019" w:tentative="1">
      <w:start w:val="1"/>
      <w:numFmt w:val="bullet"/>
      <w:lvlText w:val="o"/>
      <w:lvlJc w:val="left"/>
      <w:pPr>
        <w:ind w:left="6251" w:hanging="360"/>
      </w:pPr>
      <w:rPr>
        <w:rFonts w:ascii="Courier New" w:hAnsi="Courier New" w:cs="Courier New" w:hint="default"/>
      </w:rPr>
    </w:lvl>
    <w:lvl w:ilvl="8" w:tplc="0405001B" w:tentative="1">
      <w:start w:val="1"/>
      <w:numFmt w:val="bullet"/>
      <w:lvlText w:val=""/>
      <w:lvlJc w:val="left"/>
      <w:pPr>
        <w:ind w:left="6971" w:hanging="360"/>
      </w:pPr>
      <w:rPr>
        <w:rFonts w:ascii="Wingdings" w:hAnsi="Wingdings" w:hint="default"/>
      </w:rPr>
    </w:lvl>
  </w:abstractNum>
  <w:abstractNum w:abstractNumId="34" w15:restartNumberingAfterBreak="0">
    <w:nsid w:val="6C913B51"/>
    <w:multiLevelType w:val="multilevel"/>
    <w:tmpl w:val="B818140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3."/>
      <w:lvlJc w:val="left"/>
      <w:pPr>
        <w:tabs>
          <w:tab w:val="num" w:pos="1495"/>
        </w:tabs>
        <w:ind w:left="1495" w:hanging="720"/>
      </w:pPr>
      <w:rPr>
        <w:rFonts w:ascii="Arial" w:eastAsia="Times New Roman" w:hAnsi="Arial" w:cs="Times New Roman"/>
      </w:rPr>
    </w:lvl>
    <w:lvl w:ilvl="3">
      <w:start w:val="1"/>
      <w:numFmt w:val="decimal"/>
      <w:isLgl/>
      <w:lvlText w:val="%1.%2.%3.%4."/>
      <w:lvlJc w:val="left"/>
      <w:pPr>
        <w:tabs>
          <w:tab w:val="num" w:pos="2124"/>
        </w:tabs>
        <w:ind w:left="2124" w:hanging="1080"/>
      </w:pPr>
      <w:rPr>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35" w15:restartNumberingAfterBreak="0">
    <w:nsid w:val="6CD62D74"/>
    <w:multiLevelType w:val="hybridMultilevel"/>
    <w:tmpl w:val="116CB0A6"/>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645D0A"/>
    <w:multiLevelType w:val="hybridMultilevel"/>
    <w:tmpl w:val="0666CB20"/>
    <w:lvl w:ilvl="0" w:tplc="22E02CB8">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021437"/>
    <w:multiLevelType w:val="hybridMultilevel"/>
    <w:tmpl w:val="BF20B55E"/>
    <w:lvl w:ilvl="0" w:tplc="B22CE0E2">
      <w:start w:val="1"/>
      <w:numFmt w:val="bullet"/>
      <w:lvlText w:val="-"/>
      <w:lvlJc w:val="left"/>
      <w:pPr>
        <w:ind w:left="927" w:hanging="360"/>
      </w:pPr>
      <w:rPr>
        <w:rFonts w:ascii="Calibri" w:eastAsia="Times New Roman"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8" w15:restartNumberingAfterBreak="0">
    <w:nsid w:val="6EE04951"/>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0390172"/>
    <w:multiLevelType w:val="hybridMultilevel"/>
    <w:tmpl w:val="209A30EC"/>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0" w15:restartNumberingAfterBreak="0">
    <w:nsid w:val="768054E1"/>
    <w:multiLevelType w:val="hybridMultilevel"/>
    <w:tmpl w:val="4FE69C42"/>
    <w:lvl w:ilvl="0" w:tplc="8228B40A">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1" w15:restartNumberingAfterBreak="0">
    <w:nsid w:val="78925513"/>
    <w:multiLevelType w:val="hybridMultilevel"/>
    <w:tmpl w:val="12A0E832"/>
    <w:name w:val="WW8Num32"/>
    <w:lvl w:ilvl="0" w:tplc="4942FCBA">
      <w:start w:val="1"/>
      <w:numFmt w:val="bullet"/>
      <w:lvlText w:val=""/>
      <w:lvlJc w:val="left"/>
      <w:pPr>
        <w:tabs>
          <w:tab w:val="num" w:pos="929"/>
        </w:tabs>
        <w:ind w:left="929" w:hanging="220"/>
      </w:pPr>
      <w:rPr>
        <w:rFonts w:ascii="Wingdings" w:hAnsi="Wingdings" w:hint="default"/>
      </w:rPr>
    </w:lvl>
    <w:lvl w:ilvl="1" w:tplc="04050003" w:tentative="1">
      <w:start w:val="1"/>
      <w:numFmt w:val="bullet"/>
      <w:lvlText w:val="o"/>
      <w:lvlJc w:val="left"/>
      <w:pPr>
        <w:ind w:left="2029" w:hanging="360"/>
      </w:pPr>
      <w:rPr>
        <w:rFonts w:ascii="Courier New" w:hAnsi="Courier New" w:cs="Courier New" w:hint="default"/>
      </w:rPr>
    </w:lvl>
    <w:lvl w:ilvl="2" w:tplc="04050005" w:tentative="1">
      <w:start w:val="1"/>
      <w:numFmt w:val="bullet"/>
      <w:lvlText w:val=""/>
      <w:lvlJc w:val="left"/>
      <w:pPr>
        <w:ind w:left="2749" w:hanging="360"/>
      </w:pPr>
      <w:rPr>
        <w:rFonts w:ascii="Wingdings" w:hAnsi="Wingdings" w:hint="default"/>
      </w:rPr>
    </w:lvl>
    <w:lvl w:ilvl="3" w:tplc="04050001" w:tentative="1">
      <w:start w:val="1"/>
      <w:numFmt w:val="bullet"/>
      <w:lvlText w:val=""/>
      <w:lvlJc w:val="left"/>
      <w:pPr>
        <w:ind w:left="3469" w:hanging="360"/>
      </w:pPr>
      <w:rPr>
        <w:rFonts w:ascii="Symbol" w:hAnsi="Symbol" w:hint="default"/>
      </w:rPr>
    </w:lvl>
    <w:lvl w:ilvl="4" w:tplc="04050003" w:tentative="1">
      <w:start w:val="1"/>
      <w:numFmt w:val="bullet"/>
      <w:lvlText w:val="o"/>
      <w:lvlJc w:val="left"/>
      <w:pPr>
        <w:ind w:left="4189" w:hanging="360"/>
      </w:pPr>
      <w:rPr>
        <w:rFonts w:ascii="Courier New" w:hAnsi="Courier New" w:cs="Courier New" w:hint="default"/>
      </w:rPr>
    </w:lvl>
    <w:lvl w:ilvl="5" w:tplc="04050005" w:tentative="1">
      <w:start w:val="1"/>
      <w:numFmt w:val="bullet"/>
      <w:lvlText w:val=""/>
      <w:lvlJc w:val="left"/>
      <w:pPr>
        <w:ind w:left="4909" w:hanging="360"/>
      </w:pPr>
      <w:rPr>
        <w:rFonts w:ascii="Wingdings" w:hAnsi="Wingdings" w:hint="default"/>
      </w:rPr>
    </w:lvl>
    <w:lvl w:ilvl="6" w:tplc="04050001" w:tentative="1">
      <w:start w:val="1"/>
      <w:numFmt w:val="bullet"/>
      <w:lvlText w:val=""/>
      <w:lvlJc w:val="left"/>
      <w:pPr>
        <w:ind w:left="5629" w:hanging="360"/>
      </w:pPr>
      <w:rPr>
        <w:rFonts w:ascii="Symbol" w:hAnsi="Symbol" w:hint="default"/>
      </w:rPr>
    </w:lvl>
    <w:lvl w:ilvl="7" w:tplc="04050003" w:tentative="1">
      <w:start w:val="1"/>
      <w:numFmt w:val="bullet"/>
      <w:lvlText w:val="o"/>
      <w:lvlJc w:val="left"/>
      <w:pPr>
        <w:ind w:left="6349" w:hanging="360"/>
      </w:pPr>
      <w:rPr>
        <w:rFonts w:ascii="Courier New" w:hAnsi="Courier New" w:cs="Courier New" w:hint="default"/>
      </w:rPr>
    </w:lvl>
    <w:lvl w:ilvl="8" w:tplc="04050005" w:tentative="1">
      <w:start w:val="1"/>
      <w:numFmt w:val="bullet"/>
      <w:lvlText w:val=""/>
      <w:lvlJc w:val="left"/>
      <w:pPr>
        <w:ind w:left="7069" w:hanging="360"/>
      </w:pPr>
      <w:rPr>
        <w:rFonts w:ascii="Wingdings" w:hAnsi="Wingdings" w:hint="default"/>
      </w:rPr>
    </w:lvl>
  </w:abstractNum>
  <w:abstractNum w:abstractNumId="42" w15:restartNumberingAfterBreak="0">
    <w:nsid w:val="7D3E19DE"/>
    <w:multiLevelType w:val="hybridMultilevel"/>
    <w:tmpl w:val="0D107408"/>
    <w:lvl w:ilvl="0" w:tplc="D0445728">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918712099">
    <w:abstractNumId w:val="16"/>
  </w:num>
  <w:num w:numId="2" w16cid:durableId="445852387">
    <w:abstractNumId w:val="3"/>
  </w:num>
  <w:num w:numId="3" w16cid:durableId="1998803053">
    <w:abstractNumId w:val="11"/>
  </w:num>
  <w:num w:numId="4" w16cid:durableId="1975717495">
    <w:abstractNumId w:val="0"/>
  </w:num>
  <w:num w:numId="5" w16cid:durableId="596249613">
    <w:abstractNumId w:val="32"/>
  </w:num>
  <w:num w:numId="6" w16cid:durableId="791557073">
    <w:abstractNumId w:val="15"/>
  </w:num>
  <w:num w:numId="7" w16cid:durableId="2145734157">
    <w:abstractNumId w:val="41"/>
  </w:num>
  <w:num w:numId="8" w16cid:durableId="1326476910">
    <w:abstractNumId w:val="4"/>
  </w:num>
  <w:num w:numId="9" w16cid:durableId="17195782">
    <w:abstractNumId w:val="21"/>
  </w:num>
  <w:num w:numId="10" w16cid:durableId="679089569">
    <w:abstractNumId w:val="22"/>
  </w:num>
  <w:num w:numId="11" w16cid:durableId="724304978">
    <w:abstractNumId w:val="14"/>
  </w:num>
  <w:num w:numId="12" w16cid:durableId="2067221253">
    <w:abstractNumId w:val="13"/>
  </w:num>
  <w:num w:numId="13" w16cid:durableId="500047004">
    <w:abstractNumId w:val="35"/>
  </w:num>
  <w:num w:numId="14" w16cid:durableId="841044905">
    <w:abstractNumId w:val="26"/>
  </w:num>
  <w:num w:numId="15" w16cid:durableId="1878203659">
    <w:abstractNumId w:val="7"/>
  </w:num>
  <w:num w:numId="16" w16cid:durableId="1733889222">
    <w:abstractNumId w:val="2"/>
  </w:num>
  <w:num w:numId="17" w16cid:durableId="346753733">
    <w:abstractNumId w:val="8"/>
  </w:num>
  <w:num w:numId="18" w16cid:durableId="586155552">
    <w:abstractNumId w:val="39"/>
  </w:num>
  <w:num w:numId="19" w16cid:durableId="332758207">
    <w:abstractNumId w:val="27"/>
  </w:num>
  <w:num w:numId="20" w16cid:durableId="814566009">
    <w:abstractNumId w:val="30"/>
  </w:num>
  <w:num w:numId="21" w16cid:durableId="915672754">
    <w:abstractNumId w:val="31"/>
  </w:num>
  <w:num w:numId="22" w16cid:durableId="410085944">
    <w:abstractNumId w:val="42"/>
  </w:num>
  <w:num w:numId="23" w16cid:durableId="1368750895">
    <w:abstractNumId w:val="9"/>
  </w:num>
  <w:num w:numId="24" w16cid:durableId="1515538997">
    <w:abstractNumId w:val="38"/>
  </w:num>
  <w:num w:numId="25" w16cid:durableId="525412874">
    <w:abstractNumId w:val="5"/>
  </w:num>
  <w:num w:numId="26" w16cid:durableId="302271838">
    <w:abstractNumId w:val="33"/>
  </w:num>
  <w:num w:numId="27" w16cid:durableId="610279806">
    <w:abstractNumId w:val="10"/>
  </w:num>
  <w:num w:numId="28" w16cid:durableId="2073696500">
    <w:abstractNumId w:val="36"/>
  </w:num>
  <w:num w:numId="29" w16cid:durableId="574709391">
    <w:abstractNumId w:val="23"/>
  </w:num>
  <w:num w:numId="30" w16cid:durableId="766341452">
    <w:abstractNumId w:val="20"/>
  </w:num>
  <w:num w:numId="31" w16cid:durableId="718631818">
    <w:abstractNumId w:val="37"/>
  </w:num>
  <w:num w:numId="32" w16cid:durableId="1167482179">
    <w:abstractNumId w:val="6"/>
  </w:num>
  <w:num w:numId="33" w16cid:durableId="499346652">
    <w:abstractNumId w:val="18"/>
  </w:num>
  <w:num w:numId="34" w16cid:durableId="172381684">
    <w:abstractNumId w:val="17"/>
  </w:num>
  <w:num w:numId="35" w16cid:durableId="1130980961">
    <w:abstractNumId w:val="28"/>
  </w:num>
  <w:num w:numId="36" w16cid:durableId="76024525">
    <w:abstractNumId w:val="19"/>
  </w:num>
  <w:num w:numId="37" w16cid:durableId="1613240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8748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9482978">
    <w:abstractNumId w:val="29"/>
  </w:num>
  <w:num w:numId="40" w16cid:durableId="236671447">
    <w:abstractNumId w:val="40"/>
  </w:num>
  <w:num w:numId="41" w16cid:durableId="1551528697">
    <w:abstractNumId w:val="24"/>
  </w:num>
  <w:num w:numId="42" w16cid:durableId="809397550">
    <w:abstractNumId w:val="34"/>
  </w:num>
  <w:num w:numId="43" w16cid:durableId="1126437196">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99B"/>
    <w:rsid w:val="00004E5E"/>
    <w:rsid w:val="00007908"/>
    <w:rsid w:val="000163A9"/>
    <w:rsid w:val="000313E1"/>
    <w:rsid w:val="00040132"/>
    <w:rsid w:val="00040392"/>
    <w:rsid w:val="00042A7B"/>
    <w:rsid w:val="00057929"/>
    <w:rsid w:val="0006219C"/>
    <w:rsid w:val="00066121"/>
    <w:rsid w:val="000713E1"/>
    <w:rsid w:val="000715E2"/>
    <w:rsid w:val="00071A2E"/>
    <w:rsid w:val="000836B7"/>
    <w:rsid w:val="00090DFB"/>
    <w:rsid w:val="0009610E"/>
    <w:rsid w:val="00096496"/>
    <w:rsid w:val="000966BF"/>
    <w:rsid w:val="000A44E4"/>
    <w:rsid w:val="000A7FC7"/>
    <w:rsid w:val="000C070F"/>
    <w:rsid w:val="000C1293"/>
    <w:rsid w:val="000D600B"/>
    <w:rsid w:val="000E282E"/>
    <w:rsid w:val="00103862"/>
    <w:rsid w:val="00105EF6"/>
    <w:rsid w:val="00107FF1"/>
    <w:rsid w:val="0011023F"/>
    <w:rsid w:val="001163B9"/>
    <w:rsid w:val="00120236"/>
    <w:rsid w:val="00120321"/>
    <w:rsid w:val="001235E4"/>
    <w:rsid w:val="00125BF9"/>
    <w:rsid w:val="00131C79"/>
    <w:rsid w:val="00132FED"/>
    <w:rsid w:val="00141ADB"/>
    <w:rsid w:val="0015444F"/>
    <w:rsid w:val="0016021D"/>
    <w:rsid w:val="00164589"/>
    <w:rsid w:val="001707EE"/>
    <w:rsid w:val="00185D9F"/>
    <w:rsid w:val="001966A2"/>
    <w:rsid w:val="001A1A4A"/>
    <w:rsid w:val="001A3758"/>
    <w:rsid w:val="001B238D"/>
    <w:rsid w:val="001B49C1"/>
    <w:rsid w:val="001B7987"/>
    <w:rsid w:val="001E2EDE"/>
    <w:rsid w:val="001F173F"/>
    <w:rsid w:val="001F588C"/>
    <w:rsid w:val="00202D0D"/>
    <w:rsid w:val="00220C94"/>
    <w:rsid w:val="00223886"/>
    <w:rsid w:val="002338C9"/>
    <w:rsid w:val="00236488"/>
    <w:rsid w:val="00244E0C"/>
    <w:rsid w:val="0025396B"/>
    <w:rsid w:val="002614F0"/>
    <w:rsid w:val="00263E86"/>
    <w:rsid w:val="00281AE3"/>
    <w:rsid w:val="00287C2B"/>
    <w:rsid w:val="0029327C"/>
    <w:rsid w:val="00293F1A"/>
    <w:rsid w:val="002A14C7"/>
    <w:rsid w:val="002A3E1F"/>
    <w:rsid w:val="002B3E88"/>
    <w:rsid w:val="002B5346"/>
    <w:rsid w:val="002C3214"/>
    <w:rsid w:val="002C704C"/>
    <w:rsid w:val="002D27AE"/>
    <w:rsid w:val="002F7E3E"/>
    <w:rsid w:val="00301221"/>
    <w:rsid w:val="00302525"/>
    <w:rsid w:val="00303DE5"/>
    <w:rsid w:val="0031477B"/>
    <w:rsid w:val="00315E53"/>
    <w:rsid w:val="0033264E"/>
    <w:rsid w:val="00356D4B"/>
    <w:rsid w:val="00372438"/>
    <w:rsid w:val="0038160E"/>
    <w:rsid w:val="00384435"/>
    <w:rsid w:val="00385213"/>
    <w:rsid w:val="0038644F"/>
    <w:rsid w:val="003868C0"/>
    <w:rsid w:val="003B13F5"/>
    <w:rsid w:val="003B30AB"/>
    <w:rsid w:val="003C1465"/>
    <w:rsid w:val="003C1863"/>
    <w:rsid w:val="003C7866"/>
    <w:rsid w:val="003D00BD"/>
    <w:rsid w:val="003D0C6A"/>
    <w:rsid w:val="003F25CC"/>
    <w:rsid w:val="003F39A9"/>
    <w:rsid w:val="00400A5D"/>
    <w:rsid w:val="00404D2B"/>
    <w:rsid w:val="004133CA"/>
    <w:rsid w:val="004139F3"/>
    <w:rsid w:val="00417E20"/>
    <w:rsid w:val="00421B7B"/>
    <w:rsid w:val="0043361A"/>
    <w:rsid w:val="004527C7"/>
    <w:rsid w:val="00462CC2"/>
    <w:rsid w:val="004678C6"/>
    <w:rsid w:val="00474E60"/>
    <w:rsid w:val="00477501"/>
    <w:rsid w:val="004831A6"/>
    <w:rsid w:val="0048790D"/>
    <w:rsid w:val="00497E75"/>
    <w:rsid w:val="004B0874"/>
    <w:rsid w:val="004B26DA"/>
    <w:rsid w:val="004B5FCC"/>
    <w:rsid w:val="004C6813"/>
    <w:rsid w:val="004D3898"/>
    <w:rsid w:val="004E2CF7"/>
    <w:rsid w:val="004E3BD6"/>
    <w:rsid w:val="004F4197"/>
    <w:rsid w:val="004F6A43"/>
    <w:rsid w:val="004F6C3B"/>
    <w:rsid w:val="00501000"/>
    <w:rsid w:val="00510DA4"/>
    <w:rsid w:val="00513E1B"/>
    <w:rsid w:val="00516B7C"/>
    <w:rsid w:val="005203F8"/>
    <w:rsid w:val="005477E2"/>
    <w:rsid w:val="00551E1D"/>
    <w:rsid w:val="00553432"/>
    <w:rsid w:val="0056210B"/>
    <w:rsid w:val="00573D59"/>
    <w:rsid w:val="00586E55"/>
    <w:rsid w:val="005B1E53"/>
    <w:rsid w:val="005D005E"/>
    <w:rsid w:val="005D2BCD"/>
    <w:rsid w:val="005D6A0B"/>
    <w:rsid w:val="005F03DA"/>
    <w:rsid w:val="005F57A5"/>
    <w:rsid w:val="0060321A"/>
    <w:rsid w:val="00607605"/>
    <w:rsid w:val="006130CD"/>
    <w:rsid w:val="00626299"/>
    <w:rsid w:val="00632F08"/>
    <w:rsid w:val="00636DED"/>
    <w:rsid w:val="00636E53"/>
    <w:rsid w:val="00637FA8"/>
    <w:rsid w:val="0064128F"/>
    <w:rsid w:val="00641D73"/>
    <w:rsid w:val="006479D9"/>
    <w:rsid w:val="00652317"/>
    <w:rsid w:val="006565F0"/>
    <w:rsid w:val="0065672B"/>
    <w:rsid w:val="0066485D"/>
    <w:rsid w:val="00667A95"/>
    <w:rsid w:val="00671FD7"/>
    <w:rsid w:val="00673068"/>
    <w:rsid w:val="00680DD1"/>
    <w:rsid w:val="00681927"/>
    <w:rsid w:val="006858AF"/>
    <w:rsid w:val="00685D96"/>
    <w:rsid w:val="00695395"/>
    <w:rsid w:val="006A7835"/>
    <w:rsid w:val="006C03B3"/>
    <w:rsid w:val="006C1448"/>
    <w:rsid w:val="006C2973"/>
    <w:rsid w:val="006D6871"/>
    <w:rsid w:val="006F4030"/>
    <w:rsid w:val="00704EB4"/>
    <w:rsid w:val="00721325"/>
    <w:rsid w:val="00732A93"/>
    <w:rsid w:val="00741E61"/>
    <w:rsid w:val="00742958"/>
    <w:rsid w:val="007433F4"/>
    <w:rsid w:val="00755A63"/>
    <w:rsid w:val="00757363"/>
    <w:rsid w:val="00761371"/>
    <w:rsid w:val="00795CD5"/>
    <w:rsid w:val="007B5987"/>
    <w:rsid w:val="007C17FA"/>
    <w:rsid w:val="007C5E4D"/>
    <w:rsid w:val="007D617C"/>
    <w:rsid w:val="007E2E2F"/>
    <w:rsid w:val="007F2523"/>
    <w:rsid w:val="00806553"/>
    <w:rsid w:val="008218CA"/>
    <w:rsid w:val="00822FA8"/>
    <w:rsid w:val="00825F78"/>
    <w:rsid w:val="008345B5"/>
    <w:rsid w:val="008434CD"/>
    <w:rsid w:val="008571C3"/>
    <w:rsid w:val="0086131D"/>
    <w:rsid w:val="00863C89"/>
    <w:rsid w:val="00866133"/>
    <w:rsid w:val="008709BA"/>
    <w:rsid w:val="0087591B"/>
    <w:rsid w:val="008846FA"/>
    <w:rsid w:val="00887037"/>
    <w:rsid w:val="00890A89"/>
    <w:rsid w:val="008A08B3"/>
    <w:rsid w:val="008A3787"/>
    <w:rsid w:val="008B53A3"/>
    <w:rsid w:val="008B626E"/>
    <w:rsid w:val="008B761B"/>
    <w:rsid w:val="008D0B4C"/>
    <w:rsid w:val="008D4A90"/>
    <w:rsid w:val="008E355A"/>
    <w:rsid w:val="008E398E"/>
    <w:rsid w:val="008F1501"/>
    <w:rsid w:val="008F47F0"/>
    <w:rsid w:val="008F4A6F"/>
    <w:rsid w:val="00901111"/>
    <w:rsid w:val="00923A7B"/>
    <w:rsid w:val="0092484F"/>
    <w:rsid w:val="00924EE8"/>
    <w:rsid w:val="0093162D"/>
    <w:rsid w:val="00932F0B"/>
    <w:rsid w:val="009373D9"/>
    <w:rsid w:val="00956414"/>
    <w:rsid w:val="00957E02"/>
    <w:rsid w:val="00970061"/>
    <w:rsid w:val="00970BC9"/>
    <w:rsid w:val="00983451"/>
    <w:rsid w:val="00990F9C"/>
    <w:rsid w:val="00994CC6"/>
    <w:rsid w:val="009A21B9"/>
    <w:rsid w:val="009A2FB7"/>
    <w:rsid w:val="009A53BA"/>
    <w:rsid w:val="009B07F1"/>
    <w:rsid w:val="009B2591"/>
    <w:rsid w:val="009B421D"/>
    <w:rsid w:val="009C1AE3"/>
    <w:rsid w:val="009D045A"/>
    <w:rsid w:val="009E634A"/>
    <w:rsid w:val="009E676D"/>
    <w:rsid w:val="009E70CF"/>
    <w:rsid w:val="009F51CF"/>
    <w:rsid w:val="00A0562A"/>
    <w:rsid w:val="00A10B9A"/>
    <w:rsid w:val="00A14325"/>
    <w:rsid w:val="00A26FE0"/>
    <w:rsid w:val="00A30935"/>
    <w:rsid w:val="00A337DD"/>
    <w:rsid w:val="00A42B9A"/>
    <w:rsid w:val="00A43FA9"/>
    <w:rsid w:val="00A56E32"/>
    <w:rsid w:val="00A62599"/>
    <w:rsid w:val="00A67369"/>
    <w:rsid w:val="00A857B6"/>
    <w:rsid w:val="00A861E5"/>
    <w:rsid w:val="00AA0EBC"/>
    <w:rsid w:val="00AA275F"/>
    <w:rsid w:val="00AA4A73"/>
    <w:rsid w:val="00AD0F44"/>
    <w:rsid w:val="00AD24D6"/>
    <w:rsid w:val="00AD5083"/>
    <w:rsid w:val="00AE6FA8"/>
    <w:rsid w:val="00AF7981"/>
    <w:rsid w:val="00B02CE3"/>
    <w:rsid w:val="00B152CE"/>
    <w:rsid w:val="00B15F03"/>
    <w:rsid w:val="00B24C40"/>
    <w:rsid w:val="00B311A9"/>
    <w:rsid w:val="00B4169B"/>
    <w:rsid w:val="00B47952"/>
    <w:rsid w:val="00B51B33"/>
    <w:rsid w:val="00B546B4"/>
    <w:rsid w:val="00B576A2"/>
    <w:rsid w:val="00B64BBE"/>
    <w:rsid w:val="00B70B72"/>
    <w:rsid w:val="00B73E20"/>
    <w:rsid w:val="00B74C48"/>
    <w:rsid w:val="00B760D7"/>
    <w:rsid w:val="00B770EF"/>
    <w:rsid w:val="00B83E6F"/>
    <w:rsid w:val="00BA16D5"/>
    <w:rsid w:val="00BA7CAF"/>
    <w:rsid w:val="00BB2D29"/>
    <w:rsid w:val="00BB2DEF"/>
    <w:rsid w:val="00BB50CC"/>
    <w:rsid w:val="00BB5C3D"/>
    <w:rsid w:val="00BC134B"/>
    <w:rsid w:val="00BD2584"/>
    <w:rsid w:val="00BD25E9"/>
    <w:rsid w:val="00BD612D"/>
    <w:rsid w:val="00BE6532"/>
    <w:rsid w:val="00BE6538"/>
    <w:rsid w:val="00BE6F2D"/>
    <w:rsid w:val="00BF3140"/>
    <w:rsid w:val="00C053DB"/>
    <w:rsid w:val="00C14AE7"/>
    <w:rsid w:val="00C17C44"/>
    <w:rsid w:val="00C235FE"/>
    <w:rsid w:val="00C272A3"/>
    <w:rsid w:val="00C32129"/>
    <w:rsid w:val="00C34073"/>
    <w:rsid w:val="00C35130"/>
    <w:rsid w:val="00C409DA"/>
    <w:rsid w:val="00C430B9"/>
    <w:rsid w:val="00C44220"/>
    <w:rsid w:val="00C54445"/>
    <w:rsid w:val="00C558DE"/>
    <w:rsid w:val="00C76833"/>
    <w:rsid w:val="00C86C84"/>
    <w:rsid w:val="00C96EE2"/>
    <w:rsid w:val="00CB2521"/>
    <w:rsid w:val="00CC2678"/>
    <w:rsid w:val="00CC6B55"/>
    <w:rsid w:val="00CD56BF"/>
    <w:rsid w:val="00CE1C45"/>
    <w:rsid w:val="00CF117A"/>
    <w:rsid w:val="00D0759C"/>
    <w:rsid w:val="00D11BC2"/>
    <w:rsid w:val="00D1688E"/>
    <w:rsid w:val="00D20745"/>
    <w:rsid w:val="00D22F30"/>
    <w:rsid w:val="00D250D8"/>
    <w:rsid w:val="00D26FD1"/>
    <w:rsid w:val="00D3053A"/>
    <w:rsid w:val="00D3618E"/>
    <w:rsid w:val="00D42CF7"/>
    <w:rsid w:val="00D4374E"/>
    <w:rsid w:val="00D61DB7"/>
    <w:rsid w:val="00D62439"/>
    <w:rsid w:val="00D719E9"/>
    <w:rsid w:val="00D81133"/>
    <w:rsid w:val="00D85E44"/>
    <w:rsid w:val="00D9415A"/>
    <w:rsid w:val="00DA50AF"/>
    <w:rsid w:val="00DA5B1A"/>
    <w:rsid w:val="00DA6436"/>
    <w:rsid w:val="00DB0379"/>
    <w:rsid w:val="00DF141A"/>
    <w:rsid w:val="00DF2035"/>
    <w:rsid w:val="00DF5BA3"/>
    <w:rsid w:val="00DF6336"/>
    <w:rsid w:val="00DF6782"/>
    <w:rsid w:val="00DF7F61"/>
    <w:rsid w:val="00E04388"/>
    <w:rsid w:val="00E05703"/>
    <w:rsid w:val="00E100CC"/>
    <w:rsid w:val="00E139ED"/>
    <w:rsid w:val="00E147DF"/>
    <w:rsid w:val="00E17C19"/>
    <w:rsid w:val="00E318AE"/>
    <w:rsid w:val="00E40F64"/>
    <w:rsid w:val="00E57852"/>
    <w:rsid w:val="00E6183A"/>
    <w:rsid w:val="00E6750A"/>
    <w:rsid w:val="00E67722"/>
    <w:rsid w:val="00E67D28"/>
    <w:rsid w:val="00E711B3"/>
    <w:rsid w:val="00EA061C"/>
    <w:rsid w:val="00EA22C8"/>
    <w:rsid w:val="00EA7B5D"/>
    <w:rsid w:val="00EB748D"/>
    <w:rsid w:val="00ED6447"/>
    <w:rsid w:val="00EF1C80"/>
    <w:rsid w:val="00F007CB"/>
    <w:rsid w:val="00F01C31"/>
    <w:rsid w:val="00F02C75"/>
    <w:rsid w:val="00F2042B"/>
    <w:rsid w:val="00F21360"/>
    <w:rsid w:val="00F21F60"/>
    <w:rsid w:val="00F346E8"/>
    <w:rsid w:val="00F3627E"/>
    <w:rsid w:val="00F5499B"/>
    <w:rsid w:val="00F605A0"/>
    <w:rsid w:val="00F64041"/>
    <w:rsid w:val="00F949E0"/>
    <w:rsid w:val="00F97EFB"/>
    <w:rsid w:val="00FA2704"/>
    <w:rsid w:val="00FB0624"/>
    <w:rsid w:val="00FE08E5"/>
    <w:rsid w:val="00FE1D71"/>
    <w:rsid w:val="00FE62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98E8F"/>
  <w15:docId w15:val="{1B645A78-F650-4C68-994B-051A44ED5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rsid w:val="00F5499B"/>
    <w:rPr>
      <w:color w:val="0000FF"/>
      <w:u w:val="single"/>
    </w:rPr>
  </w:style>
  <w:style w:type="paragraph" w:styleId="Zhlav">
    <w:name w:val="header"/>
    <w:basedOn w:val="Normln"/>
    <w:link w:val="ZhlavChar"/>
    <w:unhideWhenUsed/>
    <w:rsid w:val="00F5499B"/>
    <w:pPr>
      <w:tabs>
        <w:tab w:val="center" w:pos="4536"/>
        <w:tab w:val="right" w:pos="9072"/>
      </w:tabs>
    </w:pPr>
  </w:style>
  <w:style w:type="character" w:customStyle="1" w:styleId="ZhlavChar">
    <w:name w:val="Záhlaví Char"/>
    <w:basedOn w:val="Standardnpsmoodstavce"/>
    <w:link w:val="Zhlav"/>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aliases w:val="Nad,List Paragraph,Odstavec cíl se seznamem,Odstavec se seznamem5,Odstavec_muj,Odrážky,Odstavec se seznamem a odrážkou,1 úroveň Odstavec se seznamem,List Paragraph (Czech Tourism)"/>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aliases w:val="Nad Char,List Paragraph Char,Odstavec cíl se seznamem Char,Odstavec se seznamem5 Char,Odstavec_muj Char,Odrážky Char,Odstavec se seznamem a odrážkou Char,1 úroveň Odstavec se seznamem Char,List Paragraph (Czech Touris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2"/>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2"/>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2"/>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nadpis">
    <w:name w:val="Subtitle"/>
    <w:basedOn w:val="Normln"/>
    <w:link w:val="PodnadpisChar"/>
    <w:qFormat/>
    <w:rsid w:val="00E57852"/>
    <w:pPr>
      <w:jc w:val="center"/>
    </w:pPr>
    <w:rPr>
      <w:b/>
      <w:bCs/>
      <w:sz w:val="28"/>
      <w:szCs w:val="24"/>
    </w:rPr>
  </w:style>
  <w:style w:type="character" w:customStyle="1" w:styleId="PodnadpisChar">
    <w:name w:val="Podnadpis Char"/>
    <w:basedOn w:val="Standardnpsmoodstavce"/>
    <w:link w:val="Podnadpis"/>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 w:type="paragraph" w:styleId="Textvbloku">
    <w:name w:val="Block Text"/>
    <w:basedOn w:val="Normln"/>
    <w:rsid w:val="00CC6B55"/>
    <w:pPr>
      <w:widowControl w:val="0"/>
      <w:ind w:right="-92"/>
      <w:jc w:val="both"/>
    </w:pPr>
    <w:rPr>
      <w:szCs w:val="24"/>
    </w:rPr>
  </w:style>
  <w:style w:type="character" w:styleId="Siln">
    <w:name w:val="Strong"/>
    <w:uiPriority w:val="22"/>
    <w:qFormat/>
    <w:rsid w:val="00CC6B55"/>
    <w:rPr>
      <w:b/>
      <w:bCs/>
    </w:rPr>
  </w:style>
  <w:style w:type="paragraph" w:customStyle="1" w:styleId="Textvbloku1">
    <w:name w:val="Text v bloku1"/>
    <w:basedOn w:val="Normln"/>
    <w:rsid w:val="005B1E53"/>
    <w:pPr>
      <w:widowControl w:val="0"/>
      <w:suppressAutoHyphens/>
      <w:ind w:right="-92"/>
      <w:jc w:val="both"/>
    </w:pPr>
    <w:rPr>
      <w:szCs w:val="24"/>
      <w:lang w:eastAsia="ar-SA"/>
    </w:rPr>
  </w:style>
  <w:style w:type="paragraph" w:customStyle="1" w:styleId="Textodstavce">
    <w:name w:val="Text odstavce"/>
    <w:basedOn w:val="Normln"/>
    <w:rsid w:val="005B1E53"/>
    <w:pPr>
      <w:tabs>
        <w:tab w:val="num" w:pos="785"/>
        <w:tab w:val="left" w:pos="851"/>
      </w:tabs>
      <w:spacing w:before="120" w:after="120"/>
      <w:ind w:firstLine="425"/>
      <w:jc w:val="both"/>
      <w:outlineLvl w:val="6"/>
    </w:pPr>
  </w:style>
  <w:style w:type="paragraph" w:customStyle="1" w:styleId="Textbodu">
    <w:name w:val="Text bodu"/>
    <w:basedOn w:val="Normln"/>
    <w:rsid w:val="005B1E53"/>
    <w:pPr>
      <w:tabs>
        <w:tab w:val="num" w:pos="851"/>
      </w:tabs>
      <w:ind w:left="851" w:hanging="426"/>
      <w:jc w:val="both"/>
      <w:outlineLvl w:val="8"/>
    </w:pPr>
  </w:style>
  <w:style w:type="character" w:customStyle="1" w:styleId="Internetovodkaz">
    <w:name w:val="Internetový odkaz"/>
    <w:basedOn w:val="Standardnpsmoodstavce"/>
    <w:uiPriority w:val="99"/>
    <w:unhideWhenUsed/>
    <w:rsid w:val="005B1E53"/>
    <w:rPr>
      <w:color w:val="0000FF" w:themeColor="hyperlink"/>
      <w:u w:val="single"/>
    </w:rPr>
  </w:style>
  <w:style w:type="paragraph" w:styleId="Citt">
    <w:name w:val="Quote"/>
    <w:basedOn w:val="Normln"/>
    <w:next w:val="Normln"/>
    <w:link w:val="CittChar"/>
    <w:uiPriority w:val="29"/>
    <w:qFormat/>
    <w:rsid w:val="000163A9"/>
    <w:pPr>
      <w:spacing w:after="200" w:line="276" w:lineRule="auto"/>
    </w:pPr>
    <w:rPr>
      <w:rFonts w:asciiTheme="minorHAnsi" w:eastAsiaTheme="minorHAnsi" w:hAnsiTheme="minorHAnsi" w:cstheme="minorBidi"/>
      <w:i/>
      <w:iCs/>
      <w:noProof/>
      <w:color w:val="000000" w:themeColor="text1"/>
      <w:sz w:val="22"/>
      <w:szCs w:val="22"/>
      <w:lang w:eastAsia="en-US"/>
    </w:rPr>
  </w:style>
  <w:style w:type="character" w:customStyle="1" w:styleId="CittChar">
    <w:name w:val="Citát Char"/>
    <w:basedOn w:val="Standardnpsmoodstavce"/>
    <w:link w:val="Citt"/>
    <w:uiPriority w:val="29"/>
    <w:rsid w:val="000163A9"/>
    <w:rPr>
      <w:i/>
      <w:iCs/>
      <w:noProof/>
      <w:color w:val="000000" w:themeColor="text1"/>
    </w:rPr>
  </w:style>
  <w:style w:type="character" w:customStyle="1" w:styleId="apple-converted-space">
    <w:name w:val="apple-converted-space"/>
    <w:basedOn w:val="Standardnpsmoodstavce"/>
    <w:rsid w:val="008218CA"/>
  </w:style>
  <w:style w:type="paragraph" w:customStyle="1" w:styleId="l5">
    <w:name w:val="l5"/>
    <w:basedOn w:val="Normln"/>
    <w:rsid w:val="008218CA"/>
    <w:pPr>
      <w:spacing w:before="100" w:beforeAutospacing="1" w:after="100" w:afterAutospacing="1"/>
    </w:pPr>
    <w:rPr>
      <w:szCs w:val="24"/>
    </w:rPr>
  </w:style>
  <w:style w:type="paragraph" w:customStyle="1" w:styleId="Standard">
    <w:name w:val="Standard"/>
    <w:rsid w:val="00FE1D71"/>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Zkladntextodsazen21">
    <w:name w:val="Základní text odsazený 21"/>
    <w:basedOn w:val="Normln"/>
    <w:rsid w:val="008E355A"/>
    <w:pPr>
      <w:suppressAutoHyphens/>
      <w:ind w:firstLine="360"/>
      <w:jc w:val="both"/>
    </w:pPr>
    <w:rPr>
      <w:rFonts w:ascii="Arial" w:hAnsi="Arial" w:cs="Arial"/>
      <w:bCs/>
      <w:sz w:val="22"/>
      <w:szCs w:val="22"/>
      <w:lang w:eastAsia="zh-CN"/>
    </w:rPr>
  </w:style>
  <w:style w:type="paragraph" w:styleId="Nzev">
    <w:name w:val="Title"/>
    <w:basedOn w:val="Normln"/>
    <w:link w:val="NzevChar"/>
    <w:qFormat/>
    <w:rsid w:val="00990F9C"/>
    <w:pPr>
      <w:jc w:val="center"/>
    </w:pPr>
    <w:rPr>
      <w:b/>
      <w:bCs/>
      <w:sz w:val="44"/>
      <w:szCs w:val="24"/>
    </w:rPr>
  </w:style>
  <w:style w:type="character" w:customStyle="1" w:styleId="NzevChar">
    <w:name w:val="Název Char"/>
    <w:basedOn w:val="Standardnpsmoodstavce"/>
    <w:link w:val="Nzev"/>
    <w:rsid w:val="00990F9C"/>
    <w:rPr>
      <w:rFonts w:ascii="Times New Roman" w:eastAsia="Times New Roman" w:hAnsi="Times New Roman" w:cs="Times New Roman"/>
      <w:b/>
      <w:bCs/>
      <w:sz w:val="44"/>
      <w:szCs w:val="24"/>
      <w:lang w:eastAsia="cs-CZ"/>
    </w:rPr>
  </w:style>
  <w:style w:type="character" w:customStyle="1" w:styleId="OdstneslChar">
    <w:name w:val="Odst. nečísl. Char"/>
    <w:basedOn w:val="Standardnpsmoodstavce"/>
    <w:link w:val="Odstnesl"/>
    <w:uiPriority w:val="4"/>
    <w:locked/>
    <w:rsid w:val="009B421D"/>
    <w:rPr>
      <w:rFonts w:ascii="Arial" w:hAnsi="Arial" w:cs="Arial"/>
      <w:sz w:val="20"/>
    </w:rPr>
  </w:style>
  <w:style w:type="paragraph" w:customStyle="1" w:styleId="Odstnesl">
    <w:name w:val="Odst. nečísl."/>
    <w:basedOn w:val="Normln"/>
    <w:link w:val="OdstneslChar"/>
    <w:uiPriority w:val="4"/>
    <w:qFormat/>
    <w:rsid w:val="009B421D"/>
    <w:pPr>
      <w:spacing w:after="120"/>
      <w:ind w:left="425"/>
      <w:jc w:val="both"/>
    </w:pPr>
    <w:rPr>
      <w:rFonts w:ascii="Arial" w:eastAsiaTheme="minorHAnsi" w:hAnsi="Arial" w:cs="Arial"/>
      <w:sz w:val="20"/>
      <w:szCs w:val="22"/>
      <w:lang w:eastAsia="en-US"/>
    </w:rPr>
  </w:style>
  <w:style w:type="paragraph" w:styleId="Textbubliny">
    <w:name w:val="Balloon Text"/>
    <w:basedOn w:val="Normln"/>
    <w:link w:val="TextbublinyChar"/>
    <w:uiPriority w:val="99"/>
    <w:semiHidden/>
    <w:unhideWhenUsed/>
    <w:rsid w:val="00A62599"/>
    <w:rPr>
      <w:rFonts w:ascii="Tahoma" w:hAnsi="Tahoma" w:cs="Tahoma"/>
      <w:sz w:val="16"/>
      <w:szCs w:val="16"/>
    </w:rPr>
  </w:style>
  <w:style w:type="character" w:customStyle="1" w:styleId="TextbublinyChar">
    <w:name w:val="Text bubliny Char"/>
    <w:basedOn w:val="Standardnpsmoodstavce"/>
    <w:link w:val="Textbubliny"/>
    <w:uiPriority w:val="99"/>
    <w:semiHidden/>
    <w:rsid w:val="00A62599"/>
    <w:rPr>
      <w:rFonts w:ascii="Tahoma" w:eastAsia="Times New Roman" w:hAnsi="Tahoma" w:cs="Tahoma"/>
      <w:sz w:val="16"/>
      <w:szCs w:val="16"/>
      <w:lang w:eastAsia="cs-CZ"/>
    </w:rPr>
  </w:style>
  <w:style w:type="paragraph" w:styleId="Zkladntext2">
    <w:name w:val="Body Text 2"/>
    <w:basedOn w:val="Normln"/>
    <w:link w:val="Zkladntext2Char"/>
    <w:uiPriority w:val="99"/>
    <w:semiHidden/>
    <w:unhideWhenUsed/>
    <w:rsid w:val="00E139ED"/>
    <w:pPr>
      <w:spacing w:after="120" w:line="480" w:lineRule="auto"/>
    </w:pPr>
    <w:rPr>
      <w:rFonts w:asciiTheme="minorHAnsi" w:eastAsiaTheme="minorHAnsi" w:hAnsiTheme="minorHAnsi" w:cstheme="minorBidi"/>
      <w:sz w:val="22"/>
      <w:szCs w:val="22"/>
      <w:lang w:eastAsia="en-US"/>
    </w:rPr>
  </w:style>
  <w:style w:type="character" w:customStyle="1" w:styleId="Zkladntext2Char">
    <w:name w:val="Základní text 2 Char"/>
    <w:basedOn w:val="Standardnpsmoodstavce"/>
    <w:link w:val="Zkladntext2"/>
    <w:uiPriority w:val="99"/>
    <w:semiHidden/>
    <w:rsid w:val="00E13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55390">
      <w:bodyDiv w:val="1"/>
      <w:marLeft w:val="0"/>
      <w:marRight w:val="0"/>
      <w:marTop w:val="0"/>
      <w:marBottom w:val="0"/>
      <w:divBdr>
        <w:top w:val="none" w:sz="0" w:space="0" w:color="auto"/>
        <w:left w:val="none" w:sz="0" w:space="0" w:color="auto"/>
        <w:bottom w:val="none" w:sz="0" w:space="0" w:color="auto"/>
        <w:right w:val="none" w:sz="0" w:space="0" w:color="auto"/>
      </w:divBdr>
    </w:div>
    <w:div w:id="78750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bec.mu@malyujezd.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16</Pages>
  <Words>9192</Words>
  <Characters>54238</Characters>
  <Application>Microsoft Office Word</Application>
  <DocSecurity>0</DocSecurity>
  <Lines>451</Lines>
  <Paragraphs>126</Paragraphs>
  <ScaleCrop>false</ScaleCrop>
  <HeadingPairs>
    <vt:vector size="2" baseType="variant">
      <vt:variant>
        <vt:lpstr>Název</vt:lpstr>
      </vt:variant>
      <vt:variant>
        <vt:i4>1</vt:i4>
      </vt:variant>
    </vt:vector>
  </HeadingPairs>
  <TitlesOfParts>
    <vt:vector size="1" baseType="lpstr">
      <vt:lpstr/>
    </vt:vector>
  </TitlesOfParts>
  <Company>TOSHIBA</Company>
  <LinksUpToDate>false</LinksUpToDate>
  <CharactersWithSpaces>63304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Kolinka</dc:creator>
  <cp:lastModifiedBy>Jarda</cp:lastModifiedBy>
  <cp:revision>3</cp:revision>
  <dcterms:created xsi:type="dcterms:W3CDTF">2025-12-01T07:43:00Z</dcterms:created>
  <dcterms:modified xsi:type="dcterms:W3CDTF">2025-12-01T08:31:00Z</dcterms:modified>
</cp:coreProperties>
</file>